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C81" w:rsidRPr="0086095B" w:rsidRDefault="007C7C81" w:rsidP="007C7C81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95B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7C7C81" w:rsidRPr="0086095B" w:rsidRDefault="007C7C81" w:rsidP="007C7C8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86095B">
        <w:rPr>
          <w:b/>
        </w:rPr>
        <w:t>к проекту постановления</w:t>
      </w:r>
      <w:r w:rsidRPr="0086095B">
        <w:rPr>
          <w:b/>
          <w:color w:val="000000"/>
        </w:rPr>
        <w:t xml:space="preserve"> Кабинета Министров Кыргызской Республики</w:t>
      </w:r>
    </w:p>
    <w:p w:rsidR="007C7C81" w:rsidRPr="0086095B" w:rsidRDefault="007C7C81" w:rsidP="007C7C8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86095B">
        <w:rPr>
          <w:b/>
          <w:color w:val="000000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</w:p>
    <w:tbl>
      <w:tblPr>
        <w:tblStyle w:val="a4"/>
        <w:tblpPr w:leftFromText="180" w:rightFromText="180" w:vertAnchor="page" w:horzAnchor="margin" w:tblpY="3741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7229"/>
      </w:tblGrid>
      <w:tr w:rsidR="00463C8B" w:rsidRPr="0086095B" w:rsidTr="00D95455">
        <w:trPr>
          <w:trHeight w:val="15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C8B" w:rsidRPr="0086095B" w:rsidRDefault="00463C8B" w:rsidP="00463C8B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463C8B" w:rsidRPr="0086095B" w:rsidRDefault="00463C8B" w:rsidP="00463C8B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6095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8B" w:rsidRPr="0086095B" w:rsidRDefault="00463C8B" w:rsidP="00463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860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860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тандарты</w:t>
            </w:r>
          </w:p>
          <w:p w:rsidR="00463C8B" w:rsidRPr="0086095B" w:rsidRDefault="00463C8B" w:rsidP="00463C8B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860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 </w:t>
            </w:r>
            <w:r w:rsidRPr="00860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утвержденные </w:t>
            </w:r>
          </w:p>
          <w:p w:rsidR="00463C8B" w:rsidRPr="0086095B" w:rsidRDefault="00463C8B" w:rsidP="00463C8B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860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постановлением Правительства Кыргызской Республики </w:t>
            </w:r>
          </w:p>
          <w:p w:rsidR="00463C8B" w:rsidRPr="0086095B" w:rsidRDefault="00463C8B" w:rsidP="00463C8B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0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3 июня 2014 года № 303</w:t>
            </w:r>
          </w:p>
          <w:p w:rsidR="00463C8B" w:rsidRPr="0086095B" w:rsidRDefault="00463C8B" w:rsidP="00463C8B">
            <w:pPr>
              <w:ind w:right="-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63C8B" w:rsidRPr="0086095B" w:rsidTr="00D95455">
        <w:trPr>
          <w:trHeight w:val="6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C8B" w:rsidRPr="0086095B" w:rsidRDefault="00463C8B" w:rsidP="00463C8B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C4" w:rsidRDefault="00463C8B" w:rsidP="001D24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III. В области регистрации, выдачи справок, </w:t>
            </w:r>
          </w:p>
          <w:p w:rsidR="00463C8B" w:rsidRPr="0086095B" w:rsidRDefault="00463C8B" w:rsidP="001D24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удостоверений и других документов, их копий и дубликатов</w:t>
            </w:r>
          </w:p>
          <w:p w:rsidR="00463C8B" w:rsidRPr="006D4551" w:rsidRDefault="001D24C4" w:rsidP="001D24C4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1D2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 Паспорт государственной услуги</w:t>
            </w:r>
          </w:p>
        </w:tc>
      </w:tr>
      <w:tr w:rsidR="00463C8B" w:rsidRPr="0086095B" w:rsidTr="00D95455">
        <w:trPr>
          <w:trHeight w:val="54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3C8B" w:rsidRPr="0086095B" w:rsidRDefault="00463C8B" w:rsidP="00463C8B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8B" w:rsidRPr="0086095B" w:rsidRDefault="00463C8B" w:rsidP="00463C8B">
            <w:pPr>
              <w:ind w:left="259"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6095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8B" w:rsidRPr="0086095B" w:rsidRDefault="00463C8B" w:rsidP="00463C8B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6095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D1CBE" w:rsidRPr="0086095B" w:rsidTr="00D95455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D1CBE" w:rsidRPr="0086095B" w:rsidRDefault="00DD1CBE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6095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6"/>
              <w:gridCol w:w="2296"/>
              <w:gridCol w:w="4071"/>
            </w:tblGrid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Регистрация права требования по исполнению обязательств (по договору) в отношении движимого имущества.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Внесение записи об изменении права требования по исполнению обязательств (по договору) в отношении движимого имущества в залоговое уведомление.</w:t>
                  </w:r>
                </w:p>
                <w:p w:rsidR="00D95455" w:rsidRPr="00D95455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Внесение записи о прекращении права требования по исполнению обязательств (по договору) в отношении движимого имущества в залоговое уведомление - глава 4, пункт 95 Единого реестра (перечня) государственных услуг</w:t>
                  </w: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Полное 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67E1" w:rsidRPr="001467E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val="ky-KG" w:eastAsia="ru-RU"/>
                    </w:rPr>
                  </w:pPr>
                  <w:proofErr w:type="gramStart"/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Подведомственное подразделение </w:t>
                  </w:r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государственного органа, обеспечивающего функции по выработке и реализации государственной политики в области нормативного правового регулирования, судебно-экспертной, адвокатской и нотариальной деятельности, обеспечения регистрации в пределах предоставленных полномочий и вырабатывающего единую государственную политику в сфере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</w:t>
                  </w:r>
                  <w:proofErr w:type="gramEnd"/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, в пределах предоставленных полномочий (далее - уполномоченный орган, проводящий государственную политику и осуществляющий управление в системе юстиции), осуществляющее регистрацию права требования по исполнению обязательств (по договору) в отношении движимого имущества в Кыргызской Республике (далее - ЦЗРК)</w:t>
                  </w: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1467E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Законы Кыргызской Республики:</w:t>
                  </w:r>
                </w:p>
                <w:p w:rsidR="00DD1CBE" w:rsidRPr="001467E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«</w:t>
                  </w:r>
                  <w:hyperlink r:id="rId6" w:anchor="unknown" w:history="1">
                    <w:r w:rsidRPr="001467E1">
                      <w:rPr>
                        <w:rFonts w:ascii="Times New Roman" w:eastAsia="Times New Roman" w:hAnsi="Times New Roman" w:cs="Times New Roman"/>
                        <w:strike/>
                        <w:color w:val="000000"/>
                        <w:sz w:val="24"/>
                        <w:szCs w:val="24"/>
                        <w:lang w:eastAsia="ru-RU"/>
                      </w:rPr>
                      <w:t>О залоге</w:t>
                    </w:r>
                  </w:hyperlink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»;</w:t>
                  </w:r>
                </w:p>
                <w:p w:rsidR="00DD1CBE" w:rsidRPr="001467E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«</w:t>
                  </w:r>
                  <w:hyperlink r:id="rId7" w:anchor="unknown" w:history="1">
                    <w:r w:rsidRPr="001467E1">
                      <w:rPr>
                        <w:rFonts w:ascii="Times New Roman" w:eastAsia="Times New Roman" w:hAnsi="Times New Roman" w:cs="Times New Roman"/>
                        <w:strike/>
                        <w:color w:val="000000"/>
                        <w:sz w:val="24"/>
                        <w:szCs w:val="24"/>
                        <w:lang w:eastAsia="ru-RU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»;</w:t>
                  </w:r>
                </w:p>
                <w:p w:rsidR="00DD1CBE" w:rsidRPr="001467E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постановления Правительства Кыргызской Республики:</w:t>
                  </w:r>
                </w:p>
                <w:p w:rsidR="00DD1CBE" w:rsidRPr="001467E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«О Министерстве юстиции Кыргызской Республики» (пункт 6 </w:t>
                  </w:r>
                  <w:hyperlink r:id="rId8" w:anchor="unknown" w:history="1">
                    <w:r w:rsidRPr="001467E1">
                      <w:rPr>
                        <w:rFonts w:ascii="Times New Roman" w:eastAsia="Times New Roman" w:hAnsi="Times New Roman" w:cs="Times New Roman"/>
                        <w:strike/>
                        <w:color w:val="000000"/>
                        <w:sz w:val="24"/>
                        <w:szCs w:val="24"/>
                        <w:lang w:eastAsia="ru-RU"/>
                      </w:rPr>
                      <w:t>Положения</w:t>
                    </w:r>
                  </w:hyperlink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 о Министерстве юстиции Кыргызской Республики) </w:t>
                  </w:r>
                  <w:hyperlink r:id="rId9" w:anchor="unknown" w:history="1">
                    <w:r w:rsidRPr="001467E1">
                      <w:rPr>
                        <w:rFonts w:ascii="Times New Roman" w:eastAsia="Times New Roman" w:hAnsi="Times New Roman" w:cs="Times New Roman"/>
                        <w:strike/>
                        <w:color w:val="000000"/>
                        <w:sz w:val="24"/>
                        <w:szCs w:val="24"/>
                        <w:lang w:eastAsia="ru-RU"/>
                      </w:rPr>
                      <w:t>от 15 декабря 2009 года № 764</w:t>
                    </w:r>
                  </w:hyperlink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DD1CBE" w:rsidRPr="001467E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 </w:t>
                  </w:r>
                  <w:hyperlink r:id="rId10" w:anchor="unknown" w:history="1">
                    <w:r w:rsidRPr="001467E1">
                      <w:rPr>
                        <w:rFonts w:ascii="Times New Roman" w:eastAsia="Times New Roman" w:hAnsi="Times New Roman" w:cs="Times New Roman"/>
                        <w:strike/>
                        <w:color w:val="000000"/>
                        <w:sz w:val="24"/>
                        <w:szCs w:val="24"/>
                        <w:lang w:eastAsia="ru-RU"/>
                      </w:rPr>
                      <w:t>от 10 февраля 2012 года № 85</w:t>
                    </w:r>
                  </w:hyperlink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DD1CBE" w:rsidRPr="001467E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«Об утверждении </w:t>
                  </w:r>
                  <w:hyperlink r:id="rId11" w:anchor="unknown" w:history="1">
                    <w:r w:rsidRPr="001467E1">
                      <w:rPr>
                        <w:rFonts w:ascii="Times New Roman" w:eastAsia="Times New Roman" w:hAnsi="Times New Roman" w:cs="Times New Roman"/>
                        <w:strike/>
                        <w:color w:val="000000"/>
                        <w:sz w:val="24"/>
                        <w:szCs w:val="24"/>
                        <w:lang w:eastAsia="ru-RU"/>
                      </w:rPr>
                      <w:t>Инструкции</w:t>
                    </w:r>
                  </w:hyperlink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 о порядке регистрации права требования по исполнению обязательств (по договору) в отношении движимого имущества» </w:t>
                  </w:r>
                  <w:hyperlink r:id="rId12" w:anchor="unknown" w:history="1">
                    <w:r w:rsidRPr="001467E1">
                      <w:rPr>
                        <w:rFonts w:ascii="Times New Roman" w:eastAsia="Times New Roman" w:hAnsi="Times New Roman" w:cs="Times New Roman"/>
                        <w:strike/>
                        <w:color w:val="000000"/>
                        <w:sz w:val="24"/>
                        <w:szCs w:val="24"/>
                        <w:lang w:eastAsia="ru-RU"/>
                      </w:rPr>
                      <w:t>от 8 февраля 2017 года № 77</w:t>
                    </w:r>
                  </w:hyperlink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«Об утверждении </w:t>
                  </w:r>
                  <w:hyperlink r:id="rId13" w:anchor="unknown" w:history="1">
                    <w:r w:rsidRPr="001467E1">
                      <w:rPr>
                        <w:rFonts w:ascii="Times New Roman" w:eastAsia="Times New Roman" w:hAnsi="Times New Roman" w:cs="Times New Roman"/>
                        <w:strike/>
                        <w:color w:val="000000"/>
                        <w:sz w:val="24"/>
                        <w:szCs w:val="24"/>
                        <w:lang w:eastAsia="ru-RU"/>
                      </w:rPr>
                      <w:t>Положения</w:t>
                    </w:r>
                  </w:hyperlink>
                  <w:r w:rsidRPr="001467E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 о Едином государственном реестре прав требования на движимое имущество» </w:t>
                  </w:r>
                  <w:hyperlink r:id="rId14" w:anchor="unknown" w:history="1">
                    <w:r w:rsidRPr="001467E1">
                      <w:rPr>
                        <w:rFonts w:ascii="Times New Roman" w:eastAsia="Times New Roman" w:hAnsi="Times New Roman" w:cs="Times New Roman"/>
                        <w:strike/>
                        <w:color w:val="000000"/>
                        <w:sz w:val="24"/>
                        <w:szCs w:val="24"/>
                        <w:lang w:eastAsia="ru-RU"/>
                      </w:rPr>
                      <w:t>от 13 февраля 2017 года № 99</w:t>
                    </w:r>
                  </w:hyperlink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Pr="00917EF1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Регистрация права требования по исполнению обязательств (по договору) в отношении движимого имущества.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Внесение записи об изменении права требования по исполнению обязательств (по договору) в отношении движимого имущества в залоговое уведомление.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917EF1" w:rsidRP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Предоставление услуги потребителям осуществляется:</w:t>
                  </w:r>
                </w:p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по зарегистрированному заявлению;</w:t>
                  </w:r>
                </w:p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при наличии беспрепятственного доступа всех граждан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организации располагают местами для ожидания, туалетами, разделенными по полу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 xml:space="preserve">Для удобства потребителей в предоставлении услуги в помещении </w:t>
                  </w: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имеется перечень необходимых документов и образцы заявлений</w:t>
                  </w:r>
                </w:p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917EF1" w:rsidRPr="00917EF1" w:rsidRDefault="00917EF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Общий срок предоставления услуги для физических лиц - 53 минуты, в том числе: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прием заявления и документов - 5 минут;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регистрация заявления и документов </w:t>
                  </w: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в журнале входящей корреспонденции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- 2 минуты;</w:t>
                  </w:r>
                </w:p>
                <w:p w:rsidR="00DD1CBE" w:rsidRPr="00917EF1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рассмотрение и направление директором ЦЗРК заявления исполнителю - 12 минут;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917EF1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заполнение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квитанции по оплате услуги (в случае регистрации права требования по исполнению обязательств (по договору) в отношении движимого имущества) - 10 минут;</w:t>
                  </w:r>
                </w:p>
                <w:p w:rsidR="00DD1CBE" w:rsidRPr="002F62E9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2F62E9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ввод данных в Единый государственный реестр прав требования на движимое имущество - 19 минут;</w:t>
                  </w: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направление потребителю любым доступным способом уведомления о результатах выполнения услуги - 5 минут</w:t>
                  </w:r>
                </w:p>
                <w:p w:rsidR="00DD1CBE" w:rsidRPr="00D95455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Информирование потребителей государственной услуги</w:t>
                  </w: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B86F5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B86F5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DD1CBE" w:rsidRPr="00B86F5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B86F5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в ЦЗРК и его территориальных органах.</w:t>
                  </w:r>
                </w:p>
                <w:p w:rsidR="00DD1CBE" w:rsidRPr="00B86F5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B86F5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Информация может быть предоставлена:</w:t>
                  </w:r>
                </w:p>
                <w:p w:rsidR="00DD1CBE" w:rsidRPr="00B86F5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B86F5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в письменной форме;</w:t>
                  </w:r>
                </w:p>
                <w:p w:rsidR="00DD1CBE" w:rsidRPr="00B86F5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B86F5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в устной форме (по телефону, при личном контакте);</w:t>
                  </w:r>
                </w:p>
                <w:p w:rsidR="00DD1CBE" w:rsidRPr="00B86F5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B86F5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в электронной форме.</w:t>
                  </w:r>
                </w:p>
                <w:p w:rsidR="00DD1CBE" w:rsidRPr="00B86F5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B86F5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 xml:space="preserve">С информацией можно ознакомиться на информационных стендах, в брошюрах и буклетах, на государственном и официальном </w:t>
                  </w:r>
                  <w:r w:rsidRPr="00B86F5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языках.</w:t>
                  </w:r>
                </w:p>
                <w:p w:rsidR="00DD1CBE" w:rsidRPr="00B86F5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  <w:r w:rsidRPr="00B86F5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Список территориальных органов, их адреса, номера телефонов и стандарт государственной услуги размещаются на информационных стендах ЦЗРК, официальных сайтах ЦЗРК и уполномоченного органа, проводящего государственную политику и осуществляющего управление в системе юстиции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B86F5E" w:rsidRPr="00B86F5E" w:rsidRDefault="00B86F5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Информация об оказываемой услуге распространяется </w:t>
                  </w:r>
                  <w:proofErr w:type="gramStart"/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через</w:t>
                  </w:r>
                  <w:proofErr w:type="gramEnd"/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радио, телевидение, информационные сайты;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газеты;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официальный сайт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веб-портал ЦЗРК в режиме онлайн;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стенды, буклеты и брошюры в ЦЗРК;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общественную приемную ЦЗРК;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по телефону.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Общение с потребителями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Размещаются информационные таблички на дверях кабинетов сотрудников, ответственных за оказание услуги.</w:t>
                  </w:r>
                </w:p>
                <w:p w:rsidR="000F0466" w:rsidRDefault="000F0466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0F0466" w:rsidRDefault="000F0466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0F0466" w:rsidRDefault="000F0466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0F0466" w:rsidRDefault="000F0466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Сотрудники, работающие с населением, </w:t>
                  </w:r>
                  <w:r w:rsidRPr="00CB3FDF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 xml:space="preserve">имеют 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персонифицированные таблички (</w:t>
                  </w:r>
                  <w:proofErr w:type="spellStart"/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бейджи</w:t>
                  </w:r>
                  <w:proofErr w:type="spellEnd"/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525C9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Сотрудники должны соблюдать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должностные инструкции (функциональные обязанности) и профессионально-этические нормы, не допускающие нарушения действующего законодательства,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 лиц с особыми нуждами по медицинским и социальным показаниям (ЛОВЗ по слуху и зрению, с нарушением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</w:t>
                  </w:r>
                  <w:r w:rsidR="000F046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них форме</w:t>
                  </w: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Способы обеспечения 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конфиденциальности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Информация о личных данных граждан при получении услуги не 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0F0466" w:rsidRDefault="000F0466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0F0466" w:rsidRPr="000F0466" w:rsidRDefault="000F0466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Для получения услуги потребителю необходимо представить: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заявление (образец заявления имеется на стендах ЦЗРК и его территориальных органов);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 xml:space="preserve">- квитанцию об оплате услуги (в случае регистрации права требования по исполнению </w:t>
                  </w: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обязательств (по договору) в отношении движимого имущества);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документ, удостоверяющий личность;</w:t>
                  </w:r>
                </w:p>
                <w:p w:rsidR="00DD1CBE" w:rsidRPr="000F0466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046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при необходимости, доверенность на представителя и документ, удостоверяющий личность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7E364B" w:rsidRDefault="007E364B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7E364B" w:rsidRPr="007E364B" w:rsidRDefault="007E364B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7E364B" w:rsidRDefault="007E364B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Pr="007E364B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D1CBE" w:rsidRPr="007E364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Услуга платная.</w:t>
                  </w:r>
                </w:p>
                <w:p w:rsidR="00DD1CBE" w:rsidRPr="00F60832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0832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Стоимость услуги определяется Правительством Кыргызской Республики по согласованию с уполномоченным государственным органом в сфере антимонопольной политики.</w:t>
                  </w:r>
                </w:p>
                <w:p w:rsidR="0061011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F60832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Информация о стоимости услуги размещается на официальном сайте ЦЗРК</w:t>
                  </w: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before="24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DD1CBE" w:rsidRPr="00AE1ED6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AE1ED6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актуальность для пользователя;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956318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 xml:space="preserve"> достоверность 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 своевременность, в соответствии с условиями и сроками предоставления услуги, заявленными 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 стандарте оказываемой услуги;</w:t>
                  </w:r>
                </w:p>
                <w:p w:rsidR="00DD1CBE" w:rsidRPr="0073385A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3385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соответствие условий предоставления услуги: </w:t>
                  </w:r>
                  <w:r w:rsidRPr="00CA299F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доступ в здание, помещение для ЛОВЗ,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DD1CBE" w:rsidRPr="0024570C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24570C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73385A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73385A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385A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В электронном формате услуга предоставляется в режиме онлайн, посредством веб-портала в соответствии с Инструкцией о порядке регистрации права требования по исполнению обязательств (по договору) в отношении движимого имущества</w:t>
                  </w: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73385A" w:rsidRPr="0073385A" w:rsidRDefault="0073385A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D1CBE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  <w:p w:rsidR="00815A5D" w:rsidRPr="00815A5D" w:rsidRDefault="00815A5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DD1CBE" w:rsidRPr="0086095B" w:rsidTr="002A6D41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92069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9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предоставлении государственной услуги может быть отказано в следующих случаях:</w:t>
                  </w:r>
                </w:p>
                <w:p w:rsidR="00DD1CBE" w:rsidRPr="00892069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892069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 xml:space="preserve">- неразборчивое описание или отсутствие в заявлении какой-либо информации, указанной в </w:t>
                  </w:r>
                  <w:r w:rsidRPr="00892069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Инструкции о порядке регистрации права требования по исполнению обязательств (по договору) в отношении движимого имущества;</w:t>
                  </w:r>
                </w:p>
                <w:p w:rsidR="00DD1CBE" w:rsidRPr="00892069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9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если потребитель не предъявил документ, удостоверяющий личность, а его представитель - документ, удостоверяющий личность, и доверенность;</w:t>
                  </w:r>
                </w:p>
                <w:p w:rsidR="00D95455" w:rsidRPr="00D95455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89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отсутствие документа, подтверждающего оплату за предоставление услуги (в случае регистрации права требования по исполнению обязательств (по договору) в отношении движимого имущества)</w:t>
                  </w: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случае возникновения спорных вопросов по оказанию услуги потребитель имеет право обратиться в установленном порядке к руководству </w:t>
                  </w:r>
                  <w:r w:rsidRPr="002117A5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ЦЗРК</w:t>
                  </w: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DD1CBE" w:rsidRPr="00C32327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C3232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в уполномоченный орган, проводящий государственную политику и осуществляющий управление в системе юстиции.</w:t>
                  </w:r>
                </w:p>
                <w:p w:rsidR="00DD1CBE" w:rsidRPr="00C32327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C3232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 xml:space="preserve">Письменная жалоба подается в свободной форме и должна содержать фамилию, имя и отчество потребителя, адрес проживания, номер телефона, а также суть </w:t>
                  </w:r>
                  <w:r w:rsidRPr="00C3232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претензии, подпись потребителя услуги и дату.</w:t>
                  </w:r>
                </w:p>
                <w:p w:rsidR="00DD1CBE" w:rsidRPr="00C32327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C3232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Рассмотрение жалоб и претензий осуществляется в порядке, установленном законодательством Кыргызской Республики о порядке рассмотрения обращений граждан.</w:t>
                  </w:r>
                </w:p>
                <w:p w:rsidR="00DD1CBE" w:rsidRPr="00C32327" w:rsidRDefault="00DD1CB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24"/>
                      <w:szCs w:val="24"/>
                      <w:lang w:eastAsia="ru-RU"/>
                    </w:rPr>
                  </w:pPr>
                  <w:r w:rsidRPr="00C3232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Срок рассмотрения письменного обращения и получения ответа потребителем не должен превышать 14 рабочих дней со дня его регистрации.</w:t>
                  </w:r>
                </w:p>
                <w:p w:rsidR="00BA38BD" w:rsidRPr="00D95455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C3232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  <w:t>При неудовлетворении принятым решением по жалобе, потребитель имеет право обжаловать решение ЦЗРК и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DD1CBE" w:rsidRPr="0086095B" w:rsidTr="002A6D41">
              <w:tc>
                <w:tcPr>
                  <w:tcW w:w="40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6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1CBE" w:rsidRPr="0086095B" w:rsidRDefault="00DD1CBE" w:rsidP="00C1140F">
                  <w:pPr>
                    <w:framePr w:hSpace="180" w:wrap="around" w:vAnchor="page" w:hAnchor="margin" w:y="3741"/>
                    <w:spacing w:after="60" w:line="276" w:lineRule="atLeast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DD1CBE" w:rsidRPr="0086095B" w:rsidRDefault="00DD1CBE" w:rsidP="00DD1CBE">
            <w:pPr>
              <w:ind w:left="259"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2"/>
              <w:gridCol w:w="2112"/>
              <w:gridCol w:w="4288"/>
            </w:tblGrid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528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Наименование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 xml:space="preserve">государственной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услуги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Регистрация права требования по исполнению обязательств (по договору) в отношении движимого имущества.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Внесение записи об изменении права требования по исполнению обязательств (по договору) в отношении движимого имущества в залоговое уведомление.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Внесение записи о прекращении права требования по исполнению обязательств (по договору) в отношении движимого имущества в залоговое уведомление </w:t>
                  </w:r>
                </w:p>
                <w:p w:rsidR="00D95455" w:rsidRP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глава 4, пункт 95 Единого реестра (перечня) государственных услуг</w:t>
                  </w: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Полное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наименование государственного органа (учреждения), предоставляющего государственную услугу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 xml:space="preserve"> 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Государственный орган </w:t>
                  </w: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исполнительной власти, обеспечивающий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пробационной</w:t>
                  </w:r>
                  <w:proofErr w:type="spellEnd"/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уголовно-исполнительной деятельности – Министерство юстиции (далее – Министерство юстиции)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>Потребители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государственной услуги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Физические и юридические лица</w:t>
                  </w: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Правовые основания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 xml:space="preserve">для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получения государственной услуги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Нормативн</w:t>
                  </w:r>
                  <w:proofErr w:type="spellEnd"/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ые</w:t>
                  </w: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правовые акты:</w:t>
                  </w:r>
                </w:p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Гражданский кодекс Кыргызской Республики;</w:t>
                  </w:r>
                </w:p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Кодекс о </w:t>
                  </w: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право</w:t>
                  </w: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нарушениях;</w:t>
                  </w:r>
                </w:p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Закон Кыргызской Республики «</w:t>
                  </w:r>
                  <w:hyperlink r:id="rId15" w:history="1">
                    <w:r w:rsidRPr="004A134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О залоге</w:t>
                    </w:r>
                  </w:hyperlink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»;</w:t>
                  </w:r>
                </w:p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Закон Кыргызской Республики «Об основах административной деятельности и административных процедурах»;</w:t>
                  </w:r>
                </w:p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Закон Кыргызской Республики «</w:t>
                  </w:r>
                  <w:hyperlink r:id="rId16" w:history="1">
                    <w:r w:rsidRPr="004A134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»;</w:t>
                  </w:r>
                </w:p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17" w:history="1">
                    <w:r w:rsidRPr="004A134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Положение</w:t>
                    </w:r>
                  </w:hyperlink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Республики, утвержденное постановлением Правительства Кыргызской Республики </w:t>
                  </w:r>
                  <w:hyperlink r:id="rId18" w:history="1">
                    <w:r w:rsidRPr="004A134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 xml:space="preserve">от </w:t>
                    </w:r>
                    <w:r w:rsidRPr="004A134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ky-KG" w:eastAsia="en-US"/>
                      </w:rPr>
                      <w:t>5</w:t>
                    </w:r>
                    <w:r w:rsidRPr="004A134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 xml:space="preserve"> </w:t>
                    </w:r>
                    <w:r w:rsidRPr="004A134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ky-KG" w:eastAsia="en-US"/>
                      </w:rPr>
                      <w:t>марта</w:t>
                    </w:r>
                    <w:r w:rsidRPr="004A134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 xml:space="preserve"> 20</w:t>
                    </w:r>
                    <w:r w:rsidRPr="004A134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ky-KG" w:eastAsia="en-US"/>
                      </w:rPr>
                      <w:t>21</w:t>
                    </w:r>
                    <w:r w:rsidRPr="004A134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 xml:space="preserve"> года № 78</w:t>
                    </w:r>
                    <w:r w:rsidRPr="004A134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ky-KG" w:eastAsia="en-US"/>
                      </w:rPr>
                      <w:t>;</w:t>
                    </w:r>
                  </w:hyperlink>
                </w:p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Единый реестр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утвержденный постановлением Правительства Кыргызской Республики </w:t>
                  </w:r>
                  <w:hyperlink r:id="rId19" w:history="1">
                    <w:r w:rsidRPr="004A134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от 10 февраля 2012 года № 85</w:t>
                    </w:r>
                  </w:hyperlink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20" w:history="1">
                    <w:r w:rsidRPr="004A134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Положение</w:t>
                    </w:r>
                  </w:hyperlink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о Едином государственном реестре прав требования на движимое </w:t>
                  </w: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имущество»,</w:t>
                  </w: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утвержденное постановлением Правительства Кыргызской Республики</w:t>
                  </w: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hyperlink r:id="rId21" w:history="1">
                    <w:r w:rsidRPr="004A134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от 13 февраля 2017 года № 99</w:t>
                    </w:r>
                  </w:hyperlink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22" w:history="1">
                    <w:r w:rsidRPr="004A1343">
                      <w:rPr>
                        <w:rStyle w:val="a5"/>
                        <w:rFonts w:ascii="Times New Roman" w:eastAsiaTheme="majorEastAsia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Инструкция</w:t>
                    </w:r>
                  </w:hyperlink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о порядке регистрации права требования по исполнению обязательств (по договору) в отношении движимого имущества», утвержденная постановлением Правительства Кыргызской Республики </w:t>
                  </w:r>
                  <w:hyperlink r:id="rId23" w:history="1">
                    <w:r w:rsidRPr="004A1343">
                      <w:rPr>
                        <w:rStyle w:val="a5"/>
                        <w:rFonts w:ascii="Times New Roman" w:eastAsiaTheme="majorEastAsia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от 8 февраля 20</w:t>
                    </w:r>
                    <w:r w:rsidRPr="004A1343">
                      <w:rPr>
                        <w:rStyle w:val="a5"/>
                        <w:rFonts w:ascii="Times New Roman" w:eastAsiaTheme="majorEastAsia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  <w:lang w:val="ky-KG"/>
                      </w:rPr>
                      <w:t>21</w:t>
                    </w:r>
                    <w:r w:rsidRPr="004A1343">
                      <w:rPr>
                        <w:rStyle w:val="a5"/>
                        <w:rFonts w:ascii="Times New Roman" w:eastAsiaTheme="majorEastAsia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 xml:space="preserve"> года № 35</w:t>
                    </w:r>
                  </w:hyperlink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;</w:t>
                  </w: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5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Регистрация права требования по исполнению обязательств (по договору) в отношении движимого имущества.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Внесение записи об изменении права требования по исполнению обязательств (по договору) в отношении движимого имущества в залоговое уведомление.</w:t>
                  </w:r>
                </w:p>
                <w:p w:rsidR="00D95455" w:rsidRP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Внесение записи о прекращении права требования по исполнению обязательств (по договору) в отношении движимого имущества в залоговое уведомление.</w:t>
                  </w:r>
                </w:p>
                <w:p w:rsidR="00D95455" w:rsidRPr="004A134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A134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Мотивированный отказ в оказании услуги </w:t>
                  </w:r>
                  <w:r w:rsidRPr="004A134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случаях предусмотренных пунктом 16 настоящего стандарта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A1343">
                    <w:rPr>
                      <w:rStyle w:val="s0"/>
                      <w:b/>
                      <w:sz w:val="24"/>
                      <w:szCs w:val="24"/>
                    </w:rPr>
                    <w:t xml:space="preserve">На Государственном портале электронных услуг результат оказания государственной услуги направляется потребителю в </w:t>
                  </w:r>
                  <w:r w:rsidRPr="004A1343">
                    <w:rPr>
                      <w:rStyle w:val="s0"/>
                      <w:b/>
                      <w:sz w:val="24"/>
                      <w:szCs w:val="24"/>
                    </w:rPr>
                    <w:lastRenderedPageBreak/>
                    <w:t>«личный кабинет» в форме электронного документа.</w:t>
                  </w:r>
                </w:p>
              </w:tc>
            </w:tr>
            <w:tr w:rsidR="00D95455" w:rsidRPr="00680BF9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6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680BF9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80BF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D95455" w:rsidRPr="00680BF9" w:rsidRDefault="00D95455" w:rsidP="00C1140F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www</w:t>
                  </w:r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.portal.tunduk.kg</w:t>
                  </w:r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D95455" w:rsidRPr="00680BF9" w:rsidRDefault="00D95455" w:rsidP="00C1140F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1) интернет связи;</w:t>
                  </w:r>
                </w:p>
                <w:p w:rsidR="00D95455" w:rsidRPr="00680BF9" w:rsidRDefault="00D95455" w:rsidP="00C1140F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2)</w:t>
                  </w:r>
                  <w:proofErr w:type="gramStart"/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электронно</w:t>
                  </w:r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й</w:t>
                  </w:r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  <w:proofErr w:type="spellStart"/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цифров</w:t>
                  </w:r>
                  <w:proofErr w:type="spellEnd"/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ой</w:t>
                  </w:r>
                  <w:proofErr w:type="gramEnd"/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подпис</w:t>
                  </w:r>
                  <w:proofErr w:type="spellEnd"/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и</w:t>
                  </w:r>
                  <w:r w:rsidRPr="00680B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(ЭЦП);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через Единый Государственный реестр прав</w:t>
                  </w: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требований</w:t>
                  </w: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на движимое имущество;</w:t>
                  </w: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В случае заключения договора возмездного оказания услуг залогодержателем-регистратором с Министерством юстиции, создается учетная запись в Едином государственном реестре прав требования на движимое имущество (далее - </w:t>
                  </w:r>
                  <w:proofErr w:type="spellStart"/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) для залогодержателя - регистратора для самостоятельного ввода данных в отношении  регистрации права требования по исполнению обязательств (по договору) в отношении движимого имущества. 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Договор возмездного оказания услуг на официальном сайте МЮ по следующей ссылке </w:t>
                  </w:r>
                  <w:hyperlink r:id="rId24" w:history="1">
                    <w:r w:rsidRPr="00680BF9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http://minjust.gov.kg/ru/content/1158</w:t>
                    </w:r>
                  </w:hyperlink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.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</w:t>
                  </w: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 xml:space="preserve">при </w:t>
                  </w:r>
                  <w:proofErr w:type="spellStart"/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наличи</w:t>
                  </w:r>
                  <w:proofErr w:type="spellEnd"/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и</w:t>
                  </w: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tabs>
                      <w:tab w:val="left" w:pos="325"/>
                      <w:tab w:val="left" w:pos="709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по принципу электронной очередности, согласно поступившим заявкам;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для лиц с особыми нуждами по медицинским и социальным </w:t>
                  </w: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форме;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соблюдение сотрудниками профессионально-этических норм, устанавливающих и регулирующих правила поведения в соответствии с законодательством Кыргызской Республики о государственной и муниципальной службе.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Для удобства потребителей в месте оказания услуги размещаются перечень документов, необходимых для приобретения услуги, образцы заявок и информация о порядке заполнения (образцы).</w:t>
                  </w:r>
                </w:p>
                <w:p w:rsidR="00D95455" w:rsidRPr="00680BF9" w:rsidRDefault="00D95455" w:rsidP="00C1140F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b/>
                    </w:rPr>
                  </w:pPr>
                  <w:r w:rsidRPr="00680BF9">
                    <w:rPr>
                      <w:b/>
                    </w:rPr>
                    <w:t>График работы:</w:t>
                  </w:r>
                </w:p>
                <w:p w:rsidR="00D95455" w:rsidRPr="00680BF9" w:rsidRDefault="00D95455" w:rsidP="00C1140F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b/>
                    </w:rPr>
                  </w:pPr>
                  <w:r w:rsidRPr="00680BF9">
                    <w:rPr>
                      <w:b/>
                    </w:rPr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D95455" w:rsidRPr="00680BF9" w:rsidRDefault="00D95455" w:rsidP="00C1140F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b/>
                    </w:rPr>
                  </w:pPr>
                  <w:r w:rsidRPr="00680BF9">
                    <w:rPr>
                      <w:b/>
                    </w:rPr>
                    <w:t xml:space="preserve">Прием заявления на оказание государственной услуги </w:t>
                  </w:r>
                  <w:r w:rsidRPr="00680BF9">
                    <w:rPr>
                      <w:b/>
                    </w:rPr>
                    <w:lastRenderedPageBreak/>
                    <w:t>осуществляется: с понедельника по пятницу включительно с 9.00 до 16.00 часов.</w:t>
                  </w:r>
                </w:p>
                <w:p w:rsidR="00D95455" w:rsidRPr="00680BF9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80B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D95455" w:rsidRPr="00680BF9" w:rsidRDefault="00D95455" w:rsidP="00C1140F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rStyle w:val="s0"/>
                      <w:b/>
                    </w:rPr>
                  </w:pPr>
                  <w:r w:rsidRPr="00680BF9">
                    <w:rPr>
                      <w:b/>
                    </w:rPr>
                    <w:t xml:space="preserve">График работы </w:t>
                  </w:r>
                  <w:r w:rsidRPr="00680BF9">
                    <w:rPr>
                      <w:rStyle w:val="s0"/>
                      <w:b/>
                    </w:rPr>
                    <w:t xml:space="preserve">Государственного портала и  </w:t>
                  </w:r>
                  <w:r w:rsidRPr="00680BF9">
                    <w:rPr>
                      <w:b/>
                    </w:rPr>
                    <w:t xml:space="preserve">Единого Государственного реестра прав </w:t>
                  </w:r>
                  <w:r w:rsidRPr="00680BF9">
                    <w:rPr>
                      <w:b/>
                      <w:lang w:val="ky-KG"/>
                    </w:rPr>
                    <w:t>требований</w:t>
                  </w:r>
                  <w:r w:rsidRPr="00680BF9">
                    <w:rPr>
                      <w:b/>
                    </w:rPr>
                    <w:t xml:space="preserve"> на движимое имущество</w:t>
                  </w:r>
                  <w:r w:rsidRPr="00680BF9">
                    <w:rPr>
                      <w:rStyle w:val="s0"/>
                      <w:b/>
                    </w:rPr>
                    <w:t xml:space="preserve"> - круглосуточно, за исключением технических перерывов в связи с проведением ремонтных работ.</w:t>
                  </w:r>
                </w:p>
                <w:p w:rsidR="00D95455" w:rsidRPr="00680BF9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680BF9">
                    <w:rPr>
                      <w:rStyle w:val="s0"/>
                      <w:b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согласно </w:t>
                  </w:r>
                  <w:hyperlink r:id="rId25" w:history="1">
                    <w:r w:rsidRPr="00680BF9">
                      <w:rPr>
                        <w:rStyle w:val="a5"/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трудовому законодательству</w:t>
                    </w:r>
                  </w:hyperlink>
                  <w:r w:rsidRPr="00680BF9">
                    <w:rPr>
                      <w:rStyle w:val="s0"/>
                      <w:b/>
                      <w:color w:val="auto"/>
                      <w:sz w:val="24"/>
                      <w:szCs w:val="24"/>
                    </w:rPr>
                    <w:t xml:space="preserve"> </w:t>
                  </w:r>
                  <w:r w:rsidRPr="00680BF9">
                    <w:rPr>
                      <w:rStyle w:val="s0"/>
                      <w:b/>
                      <w:sz w:val="24"/>
                      <w:szCs w:val="24"/>
                    </w:rPr>
                    <w:t>Кыргызской Республики, прием заявлений и выдача результатов оказания государственной услуги осуществляется следующим рабочим днем</w:t>
                  </w:r>
                  <w:r w:rsidRPr="00680BF9">
                    <w:rPr>
                      <w:rStyle w:val="s0"/>
                      <w:b/>
                      <w:sz w:val="24"/>
                      <w:szCs w:val="24"/>
                      <w:lang w:val="ky-KG"/>
                    </w:rPr>
                    <w:t>.</w:t>
                  </w: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7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D9222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Общий срок предоставления услуги на бумажном носителе для физических и юридических лиц - 53 минуты, в том числе:</w:t>
                  </w:r>
                </w:p>
                <w:p w:rsidR="00D95455" w:rsidRPr="00917EF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17EF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прием заявления и документов - 5 минут;</w:t>
                  </w:r>
                </w:p>
                <w:p w:rsidR="00D95455" w:rsidRPr="00D9222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917EF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регистрация заявления и документов </w:t>
                  </w:r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в системе электронного </w:t>
                  </w:r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документооборота - 2 минуты;</w:t>
                  </w:r>
                </w:p>
                <w:p w:rsidR="00D95455" w:rsidRPr="00D9222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</w:t>
                  </w:r>
                  <w:r w:rsidRPr="00917EF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рассмотрение уполномоченным сотрудником Министерства юстиции (специалистом-регистратором) заявления - 12 минут;</w:t>
                  </w:r>
                </w:p>
                <w:p w:rsidR="00D95455" w:rsidRPr="00917EF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проверка </w:t>
                  </w:r>
                  <w:r w:rsidRPr="00917EF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квитанции по оплате услуги (в случае регистрации права требования по исполнению обязательств (по договору) в отношении движимого имущества) - 10 минут;</w:t>
                  </w:r>
                </w:p>
                <w:p w:rsidR="00D95455" w:rsidRPr="00D9222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ввод данных в </w:t>
                  </w:r>
                  <w:proofErr w:type="spellStart"/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- 19 минут;</w:t>
                  </w:r>
                </w:p>
                <w:p w:rsidR="00D95455" w:rsidRP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  <w:r w:rsidRPr="00A46B2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</w:t>
                  </w:r>
                  <w:r w:rsidRPr="00917EF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направление потребителю любым доступным способом уведомления о результатах выполнения услуги - 5 минут.</w:t>
                  </w:r>
                </w:p>
              </w:tc>
            </w:tr>
            <w:tr w:rsidR="00D95455" w:rsidRPr="0086095B" w:rsidTr="00D95455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 xml:space="preserve">Информирование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>потребителей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государственной услуги</w:t>
                  </w: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D9222F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D95455" w:rsidRPr="00D9222F" w:rsidRDefault="00D95455" w:rsidP="00C1140F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922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в режиме удаленного доступа посредством «личного кабинета»</w:t>
                  </w: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на Государственном портале электронных услуг (</w:t>
                  </w:r>
                  <w:hyperlink r:id="rId26" w:history="1">
                    <w:r w:rsidRPr="00D9222F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w</w:t>
                    </w:r>
                    <w:proofErr w:type="spellStart"/>
                    <w:r w:rsidRPr="00D9222F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ww</w:t>
                    </w:r>
                    <w:proofErr w:type="spellEnd"/>
                    <w:r w:rsidRPr="00D9222F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r w:rsidRPr="00D9222F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portal</w:t>
                    </w:r>
                    <w:r w:rsidRPr="00D9222F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proofErr w:type="spellStart"/>
                    <w:r w:rsidRPr="00D9222F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tunduk</w:t>
                    </w:r>
                    <w:proofErr w:type="spellEnd"/>
                    <w:r w:rsidRPr="00D9222F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r w:rsidRPr="00D9222F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kg</w:t>
                    </w:r>
                  </w:hyperlink>
                  <w:r w:rsidRPr="00D9222F">
                    <w:rPr>
                      <w:rStyle w:val="a5"/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none"/>
                    </w:rPr>
                    <w:t>)</w:t>
                  </w:r>
                  <w:r w:rsidRPr="00D922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D95455" w:rsidRPr="00D9222F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 Министерстве юстиции;</w:t>
                  </w:r>
                </w:p>
                <w:p w:rsidR="00D95455" w:rsidRPr="00D9222F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на официальном сайте</w:t>
                  </w: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министерства</w:t>
                  </w: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: (</w:t>
                  </w:r>
                  <w:hyperlink r:id="rId27" w:history="1">
                    <w:r w:rsidRPr="00D9222F">
                      <w:rPr>
                        <w:rStyle w:val="a5"/>
                        <w:rFonts w:ascii="Times New Roman" w:eastAsia="Calibri" w:hAnsi="Times New Roman" w:cs="Times New Roman"/>
                        <w:b/>
                        <w:sz w:val="24"/>
                        <w:szCs w:val="24"/>
                        <w:u w:val="none"/>
                      </w:rPr>
                      <w:t>www.</w:t>
                    </w:r>
                    <w:r w:rsidRPr="00D9222F">
                      <w:rPr>
                        <w:rStyle w:val="a5"/>
                        <w:rFonts w:ascii="Times New Roman" w:eastAsia="Calibri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minjust</w:t>
                    </w:r>
                    <w:r w:rsidRPr="00D9222F">
                      <w:rPr>
                        <w:rStyle w:val="a5"/>
                        <w:rFonts w:ascii="Times New Roman" w:eastAsia="Calibri" w:hAnsi="Times New Roman" w:cs="Times New Roman"/>
                        <w:b/>
                        <w:sz w:val="24"/>
                        <w:szCs w:val="24"/>
                        <w:u w:val="none"/>
                      </w:rPr>
                      <w:t>.gov.kg</w:t>
                    </w:r>
                  </w:hyperlink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);</w:t>
                  </w:r>
                </w:p>
                <w:p w:rsidR="00D95455" w:rsidRPr="00D9222F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 социальных сетях (</w:t>
                  </w:r>
                  <w:hyperlink r:id="rId28" w:tgtFrame="_blank" w:history="1">
                    <w:r w:rsidRPr="00D9222F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www.facebook.com/minjustKR/?fref=ts</w:t>
                    </w:r>
                  </w:hyperlink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hyperlink r:id="rId29" w:history="1">
                    <w:r w:rsidRPr="00D9222F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www.instagram.com/minjustkg_official</w:t>
                    </w:r>
                    <w:r w:rsidRPr="00D9222F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lastRenderedPageBreak/>
                      <w:t>/</w:t>
                    </w:r>
                  </w:hyperlink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hyperlink r:id="rId30" w:history="1">
                    <w:r w:rsidRPr="00D9222F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www.youtube.com/user/minjust1</w:t>
                    </w:r>
                  </w:hyperlink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);</w:t>
                  </w:r>
                </w:p>
                <w:p w:rsidR="00D95455" w:rsidRPr="00D9222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D95455" w:rsidRPr="00D9222F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D95455" w:rsidRPr="00D9222F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 письменной форме;</w:t>
                  </w:r>
                </w:p>
                <w:p w:rsidR="00D95455" w:rsidRPr="00D9222F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D95455" w:rsidRPr="00D9222F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 электронной форме.</w:t>
                  </w:r>
                </w:p>
                <w:p w:rsidR="00D95455" w:rsidRPr="00D9222F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D95455" w:rsidRPr="00D9222F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y-KG"/>
                    </w:rPr>
                    <w:t>А</w:t>
                  </w:r>
                  <w:proofErr w:type="spellStart"/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дреса</w:t>
                  </w:r>
                  <w:proofErr w:type="spellEnd"/>
                  <w:r w:rsidRPr="00D9222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, номера телефонов и стандарт государственной услуги размещаются на информационных стендах и официальном сайте Министерства юстиции 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</w:t>
                  </w:r>
                  <w:proofErr w:type="spellStart"/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www</w:t>
                  </w:r>
                  <w:proofErr w:type="spellEnd"/>
                  <w:r w:rsidRPr="00D922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http://minjust.gov.kg)</w:t>
                  </w: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9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Способы распространения информации о государственной услуге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415B23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15B2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415B2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через</w:t>
                  </w:r>
                  <w:proofErr w:type="gramEnd"/>
                  <w:r w:rsidRPr="00415B2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D95455" w:rsidRPr="00415B23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15B2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средства массовой информации (</w:t>
                  </w: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 рамках медиа плана Министерства юстиции на телеканалах КТРК, </w:t>
                  </w:r>
                  <w:proofErr w:type="spellStart"/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ЭлТР</w:t>
                  </w:r>
                  <w:proofErr w:type="spellEnd"/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Ала-</w:t>
                  </w:r>
                  <w:proofErr w:type="spellStart"/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Тоо</w:t>
                  </w:r>
                  <w:proofErr w:type="spellEnd"/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Кабар</w:t>
                  </w:r>
                  <w:proofErr w:type="spellEnd"/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 w:rsidRPr="00415B2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радиоканалы, телеканалы, информационные сайты, газеты);</w:t>
                  </w:r>
                </w:p>
                <w:p w:rsidR="00D95455" w:rsidRPr="00415B2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социальны</w:t>
                  </w: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е</w:t>
                  </w: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се</w:t>
                  </w: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ти:</w:t>
                  </w: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(</w:t>
                  </w:r>
                  <w:hyperlink r:id="rId31" w:tgtFrame="_blank" w:history="1">
                    <w:r w:rsidRPr="00415B2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www.facebook.com/minjustKR/?fref=ts</w:t>
                    </w:r>
                  </w:hyperlink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32" w:history="1">
                    <w:r w:rsidRPr="00415B2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www.instagram.com/minjustkg_official/</w:t>
                    </w:r>
                  </w:hyperlink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33" w:history="1">
                    <w:r w:rsidRPr="00415B2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www.youtube.com/user/minjust1</w:t>
                    </w:r>
                  </w:hyperlink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);</w:t>
                  </w:r>
                </w:p>
                <w:p w:rsidR="00D95455" w:rsidRPr="00415B23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15B2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официальн</w:t>
                  </w:r>
                  <w:proofErr w:type="spellEnd"/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ый</w:t>
                  </w: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сайт Министерства юстиции (</w:t>
                  </w:r>
                  <w:hyperlink r:id="rId34" w:history="1">
                    <w:r w:rsidRPr="00415B23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http://minjust.gov.kg/ru/content/1148</w:t>
                    </w:r>
                  </w:hyperlink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);</w:t>
                  </w:r>
                </w:p>
                <w:p w:rsidR="00D95455" w:rsidRPr="00415B23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15B2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 Государственный портал электронных услуг </w:t>
                  </w:r>
                  <w:hyperlink r:id="rId35" w:history="1">
                    <w:r w:rsidRPr="00415B23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w</w:t>
                    </w:r>
                    <w:proofErr w:type="spellStart"/>
                    <w:r w:rsidRPr="00415B23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ww</w:t>
                    </w:r>
                    <w:proofErr w:type="spellEnd"/>
                    <w:r w:rsidRPr="00415B23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r w:rsidRPr="00415B23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portal</w:t>
                    </w:r>
                    <w:r w:rsidRPr="00415B23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proofErr w:type="spellStart"/>
                    <w:r w:rsidRPr="00415B23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tunduk</w:t>
                    </w:r>
                    <w:proofErr w:type="spellEnd"/>
                    <w:r w:rsidRPr="00415B23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r w:rsidRPr="00415B23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kg</w:t>
                    </w:r>
                  </w:hyperlink>
                  <w:r w:rsidRPr="00415B23">
                    <w:rPr>
                      <w:rStyle w:val="a5"/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none"/>
                    </w:rPr>
                    <w:t>;</w:t>
                  </w:r>
                </w:p>
                <w:p w:rsidR="00D95455" w:rsidRPr="00415B2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D95455" w:rsidRPr="00415B2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D95455" w:rsidRPr="00415B2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D95455" w:rsidRPr="00415B23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15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</w:t>
                  </w:r>
                </w:p>
              </w:tc>
            </w:tr>
            <w:tr w:rsidR="00D95455" w:rsidRPr="0086095B" w:rsidTr="00D95455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D95455" w:rsidRPr="000F0466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Общение с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>потребителями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4B7165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B716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Общение с потребителями осуществляется через телефонную связь, электронную почту, Государственный портал электронных услуг («личный кабинет» потребителя).</w:t>
                  </w:r>
                </w:p>
                <w:p w:rsidR="00D95455" w:rsidRPr="004B7165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B716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В Министерстве юстиции размещаются информационные </w:t>
                  </w:r>
                  <w:r w:rsidRPr="004B716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таблички на дверях кабинетов сотрудников, ответственных за оказание услуги. </w:t>
                  </w:r>
                  <w:r w:rsidRPr="000F04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Сотрудники, работающие с населением, </w:t>
                  </w:r>
                  <w:r w:rsidRPr="00CB3F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должны иметь</w:t>
                  </w:r>
                  <w:r w:rsidRPr="000F04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персонифицированные таблички (</w:t>
                  </w:r>
                  <w:proofErr w:type="spellStart"/>
                  <w:r w:rsidRPr="000F04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0F04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25C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Сотрудниками должны соблюдаться </w:t>
                  </w: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D95455" w:rsidRPr="000F0466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11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Способы обеспечения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конфиденциальности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Информация о личных данных граждан при получении услуги не </w:t>
                  </w: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      </w: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Также, при оказании государственной услуги представляется согласие на размещение персонифицированных данных в </w:t>
                  </w:r>
                  <w:proofErr w:type="spellStart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</w:tr>
            <w:tr w:rsidR="00D95455" w:rsidRPr="007E364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12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4B7165" w:rsidRDefault="00D95455" w:rsidP="00C1140F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bookmarkStart w:id="0" w:name="_Hlk75860116"/>
                  <w:r w:rsidRPr="004B716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Через Государственный портал электронных услуг:</w:t>
                  </w:r>
                </w:p>
                <w:p w:rsidR="00D95455" w:rsidRPr="004B7165" w:rsidRDefault="00D95455" w:rsidP="00C1140F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B716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4B716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электронное заявление через Государственный портал электронных услуг</w:t>
                  </w:r>
                  <w:r w:rsidRPr="004B71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 информацию об оплате, оказываемой услуги.</w:t>
                  </w:r>
                </w:p>
                <w:p w:rsidR="00D95455" w:rsidRPr="004B7165" w:rsidRDefault="00D95455" w:rsidP="00C1140F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4B71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Примечание: при обращении на </w:t>
                  </w:r>
                  <w:r w:rsidRPr="004B71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D95455" w:rsidRPr="004B7165" w:rsidRDefault="00D95455" w:rsidP="00C1140F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B71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Через </w:t>
                  </w:r>
                  <w:proofErr w:type="spellStart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ЕГРПТнДИ</w:t>
                  </w:r>
                  <w:proofErr w:type="spellEnd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Для получения услуги в электронной форме потребителю необходимо заключить с Министерством юстиции договор об оказании возмездной услуги и получить доступ к  </w:t>
                  </w:r>
                  <w:proofErr w:type="spellStart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(логин и пароль). После чего, самостоятельно  в онлайн режиме в любое время  суток можно заходить по ссылке (</w:t>
                  </w:r>
                  <w:hyperlink r:id="rId36" w:history="1">
                    <w:r w:rsidRPr="004B7165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http://minjust.gov.kg/ru/content/1148</w:t>
                    </w:r>
                  </w:hyperlink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) либо (</w:t>
                  </w:r>
                  <w:hyperlink r:id="rId37" w:history="1">
                    <w:r w:rsidRPr="004B7165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https://portal.tunduk.kg/</w:t>
                    </w:r>
                  </w:hyperlink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) и зарегистрировать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 xml:space="preserve"> залог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в АИС, с приложением документа, подтверждающего внесение платы за регистрацию. 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Регистрация з</w:t>
                  </w:r>
                  <w:proofErr w:type="spellStart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алогово</w:t>
                  </w:r>
                  <w:proofErr w:type="spellEnd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го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 xml:space="preserve">обязательства 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содержит строки, обязательные для заполнения. 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В случае некорректного или неполного заполнения обязательных строк в </w:t>
                  </w:r>
                  <w:proofErr w:type="spellStart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выдается информация о невозможности регистрации залогового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 xml:space="preserve"> 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lastRenderedPageBreak/>
                    <w:t>обязательства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.</w:t>
                  </w:r>
                </w:p>
                <w:p w:rsidR="00D95455" w:rsidRPr="004B7165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B716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случае получения услуги в бумажном формате:</w:t>
                  </w:r>
                </w:p>
                <w:bookmarkEnd w:id="0"/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Для получения услуги потребителю необходимо представить: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заявление установленного образца (образец заявления имеется на стендах и официальном сайте МЮ - </w:t>
                  </w:r>
                  <w:hyperlink r:id="rId38" w:history="1">
                    <w:r w:rsidRPr="004B7165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http://minjust.gov.kg/ru/content/1155</w:t>
                    </w:r>
                  </w:hyperlink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);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квитанцию об оплате услуги (в случае регистрации права требования по исполнению обязательств (по договору) в отношении движимого имущества);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tabs>
                      <w:tab w:val="left" w:pos="341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согласие на размещение персонифицированных данных в </w:t>
                  </w:r>
                  <w:proofErr w:type="spellStart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при необходимости, доверенность на представителя,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документ, удостоверяющий личность предъявляется.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Необходимые действия: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обратиться к уполномоченному сотруднику для предварительной проверки предъявляемых документов на бумажном носителе;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заполнить заявление установленного образца;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получить </w:t>
                  </w:r>
                  <w:r w:rsidRPr="004B716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  <w:t xml:space="preserve">банковские реквизиты 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на оплату;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осуществить оплату через банковскую систему и платежную 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систему;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представить на регистрацию перечень необходимых документов на бумажном носителе с 9:00 до 16:00 часов;</w:t>
                  </w:r>
                </w:p>
                <w:p w:rsidR="00D95455" w:rsidRPr="007E364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получить один экземпляр залогового уведомления о  регистрации либо внесения записи об изменении либо прекращении права требования по исполнению обязательств (по договору) в отношении движимого имущества.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D95455" w:rsidRPr="004B7165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13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Услуга платная.</w:t>
                  </w:r>
                </w:p>
                <w:p w:rsidR="00D95455" w:rsidRPr="00F6083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608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Стоимость услуги определено приказом Министерства юстиции, по согласованию с уполномоченным органом в сфере антимонопольной политики.</w:t>
                  </w:r>
                </w:p>
                <w:p w:rsidR="00D95455" w:rsidRPr="004B7165" w:rsidRDefault="00D95455" w:rsidP="00C1140F">
                  <w:pPr>
                    <w:pStyle w:val="tkTablica"/>
                    <w:framePr w:hSpace="180" w:wrap="around" w:vAnchor="page" w:hAnchor="margin" w:y="3741"/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F608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Информация о стоимости</w:t>
                  </w:r>
                  <w:r w:rsidRPr="004B71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услуги размещается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D95455" w:rsidRPr="00815A5D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14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BA6C58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A6C5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D95455" w:rsidRPr="00BA6C58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BA6C5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актуальность для получения данной государственной услуги;</w:t>
                  </w:r>
                </w:p>
                <w:p w:rsidR="00D95455" w:rsidRPr="00956318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A6C5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актуальность </w:t>
                  </w:r>
                  <w:r w:rsidRPr="0095631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и своевременность в соответствии с условиями и сроками предоставления услуги, заявленными в </w:t>
                  </w:r>
                  <w:r w:rsidRPr="0095631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стандарте оказываемой услуги;</w:t>
                  </w:r>
                </w:p>
                <w:p w:rsidR="00D95455" w:rsidRPr="00BA6C58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BA6C5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и сроков проведения данной государственной услуги);</w:t>
                  </w:r>
                </w:p>
                <w:p w:rsidR="00D95455" w:rsidRPr="00CA299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CA299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доступность, истребование от заявителей только тех документов для получения услуги, которые указаны в стандарте;</w:t>
                  </w:r>
                </w:p>
                <w:p w:rsidR="00D95455" w:rsidRPr="00CA299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CA299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соответствие условий предоставления услуги </w:t>
                  </w:r>
                  <w:r w:rsidRPr="00CA299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требованиям, установленным данным стандартом: доступ в здание, </w:t>
                  </w:r>
                  <w:r w:rsidRPr="00CA299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D95455" w:rsidRPr="00BA6C58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16741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корректность и вежливость сотрудников при оказании государственной услуги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>,</w:t>
                  </w:r>
                  <w:r w:rsidRPr="00BA6C5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консультирование в ходе всей процедуры оказания услуги;</w:t>
                  </w:r>
                </w:p>
                <w:p w:rsidR="00D95455" w:rsidRPr="00BA6C58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BA6C5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D95455" w:rsidRPr="00BA6C58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BA6C5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- соответствие конечного результата (полученной услуги) ожиданиям потребителя;</w:t>
                  </w:r>
                </w:p>
                <w:p w:rsidR="00D95455" w:rsidRPr="00815A5D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наличие книги жалоб и предложен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ий заявителей в доступном месте</w:t>
                  </w: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15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>П</w:t>
                  </w:r>
                  <w:proofErr w:type="spellStart"/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редоставлени</w:t>
                  </w:r>
                  <w:proofErr w:type="spellEnd"/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>е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государственной услуги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 xml:space="preserve">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 электронном формате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1467E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1467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Услуга предоставляется в </w:t>
                  </w:r>
                  <w:proofErr w:type="gramStart"/>
                  <w:r w:rsidRPr="001467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электронном</w:t>
                  </w:r>
                  <w:proofErr w:type="gramEnd"/>
                  <w:r w:rsidRPr="001467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и в бумажном форматах.</w:t>
                  </w:r>
                </w:p>
                <w:p w:rsidR="00D95455" w:rsidRPr="001467E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1467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В электронном формате услуга предоставляется полностью в автоматизированной форме в режиме онлайн, посредством веб-портала в соответствии с Инструкцией о порядке регистрации права требования по исполнению обязательств (по договору) в отношении движимого имущества.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before="240" w:after="0" w:line="240" w:lineRule="auto"/>
                    <w:rPr>
                      <w:rFonts w:ascii="Times New Roman" w:hAnsi="Times New Roman" w:cs="Times New Roman"/>
                      <w:color w:val="0000FF" w:themeColor="hyperlink"/>
                      <w:sz w:val="24"/>
                      <w:szCs w:val="24"/>
                    </w:rPr>
                  </w:pPr>
                  <w:bookmarkStart w:id="1" w:name="_Hlk72240253"/>
                  <w:r w:rsidRPr="001467E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 </w:t>
                  </w:r>
                  <w:hyperlink r:id="rId39" w:history="1">
                    <w:r w:rsidRPr="001467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w</w:t>
                    </w:r>
                    <w:proofErr w:type="spellStart"/>
                    <w:r w:rsidRPr="001467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ww</w:t>
                    </w:r>
                    <w:proofErr w:type="spellEnd"/>
                    <w:r w:rsidRPr="001467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r w:rsidRPr="001467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portal</w:t>
                    </w:r>
                    <w:r w:rsidRPr="001467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proofErr w:type="spellStart"/>
                    <w:r w:rsidRPr="001467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tunduk</w:t>
                    </w:r>
                    <w:proofErr w:type="spellEnd"/>
                    <w:r w:rsidRPr="001467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r w:rsidRPr="001467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kg</w:t>
                    </w:r>
                  </w:hyperlink>
                  <w:bookmarkEnd w:id="1"/>
                </w:p>
              </w:tc>
            </w:tr>
            <w:tr w:rsidR="00D95455" w:rsidRPr="0086095B" w:rsidTr="00D95455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16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В предоставлении государственной услуги может быть отказано в следующих случаях: </w:t>
                  </w:r>
                </w:p>
                <w:p w:rsidR="00D95455" w:rsidRPr="0073385A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7338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если подается от имени лица, не являющегося залогодержателем или его представителем по доверенности;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- если потребитель не предъявил документ, удостоверяющий личность, а его представитель - документ, удостоверяющий личность, и доверенность;</w:t>
                  </w:r>
                </w:p>
                <w:p w:rsidR="00D95455" w:rsidRPr="004333BD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отсутствие документа, подтверждающего оплату за предоставление услуги (в случае регистрации права требования по исполнению обязательств (по договору) 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отношении движимого имущества)</w:t>
                  </w:r>
                </w:p>
                <w:p w:rsidR="00D95455" w:rsidRPr="0073385A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17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Порядок обжалования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В случае возникновения спорных вопросов по оказанию услуги потребитель имеет право обратиться в установленном порядке к руководству </w:t>
                  </w:r>
                  <w:r w:rsidRPr="002117A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Министерства юстици</w:t>
                  </w:r>
                  <w:r w:rsidRPr="001E73B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и.</w:t>
                  </w:r>
                </w:p>
                <w:p w:rsidR="00D95455" w:rsidRPr="00C3232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C3232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      </w:r>
                </w:p>
                <w:p w:rsidR="00D95455" w:rsidRPr="00C3232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C3232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Административная жалоба подается, в соответствии с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D95455" w:rsidRPr="00C3232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C3232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При неудовлетворении принятым </w:t>
                  </w:r>
                  <w:r w:rsidRPr="00C3232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решением по жалобе, потребитель имеет право обжаловать решение Министерства юстиции в судебном порядке.</w:t>
                  </w:r>
                </w:p>
                <w:p w:rsidR="00D95455" w:rsidRPr="00C3232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95455" w:rsidRPr="00C3232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D95455" w:rsidRDefault="00D95455" w:rsidP="00C1140F">
                  <w:pPr>
                    <w:pStyle w:val="tkTablica"/>
                    <w:framePr w:hSpace="180" w:wrap="around" w:vAnchor="page" w:hAnchor="margin" w:y="3741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</w:p>
              </w:tc>
            </w:tr>
            <w:tr w:rsidR="00D95455" w:rsidRPr="0086095B" w:rsidTr="00D95455">
              <w:tc>
                <w:tcPr>
                  <w:tcW w:w="3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18</w:t>
                  </w:r>
                </w:p>
              </w:tc>
              <w:tc>
                <w:tcPr>
                  <w:tcW w:w="15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1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DD1CBE" w:rsidRPr="00D95455" w:rsidRDefault="00DD1CBE" w:rsidP="00D95455">
            <w:pPr>
              <w:ind w:right="283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4D0D99" w:rsidRPr="0086095B" w:rsidTr="00D95455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4D0D99" w:rsidRPr="0086095B" w:rsidRDefault="004D0D99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99" w:rsidRPr="0086095B" w:rsidRDefault="004D0D99" w:rsidP="001D24C4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6095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28. Паспорт государственной услуги. </w:t>
            </w:r>
          </w:p>
        </w:tc>
      </w:tr>
      <w:tr w:rsidR="004D0D99" w:rsidRPr="0086095B" w:rsidTr="00D95455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4D0D99" w:rsidRPr="0086095B" w:rsidRDefault="002C32CF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 w:rsidRPr="0086095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03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2297"/>
              <w:gridCol w:w="76"/>
              <w:gridCol w:w="3996"/>
              <w:gridCol w:w="77"/>
            </w:tblGrid>
            <w:tr w:rsidR="0086095B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выписки из Единого государственного реестра прав требования на движимое имущество - глава 4, пункт 96 Единого реестра (перечня) государственных услуг</w:t>
                  </w: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Полное 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6095B" w:rsidRPr="00D95455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  <w:proofErr w:type="gramStart"/>
                  <w:r w:rsidRPr="00CC59F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 xml:space="preserve">Подведомственное подразделение </w:t>
                  </w:r>
                  <w:r w:rsidRPr="00CC59F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государственного органа, обеспечивающего функции по выработке и реализации государственной политики в области нормативного правового регулирования, судебно-экспертной, адвокатской и нотариальной деятельности, обеспечения регистрации в пределах предоставленных полномочий и вырабатывающего единую государственную политику в сфере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</w:t>
                  </w:r>
                  <w:proofErr w:type="gramEnd"/>
                  <w:r w:rsidRPr="00CC59F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, в пределах предоставленных полномочий (далее - уполномоченный орган, проводящий государственную политику и осуществляющий управление в системе юстиции), осуществляющее регистрацию права требования по исполнению обязательств (по договору) в отношении движимого имущества в Кыргызской Республике (далее - ЦЗРК)</w:t>
                  </w: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AF18E2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u w:val="single"/>
                    </w:rPr>
                  </w:pP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Законы Кыргызской Республики:</w:t>
                  </w:r>
                </w:p>
                <w:p w:rsidR="002A6D41" w:rsidRPr="00AF18E2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u w:val="single"/>
                    </w:rPr>
                  </w:pP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- «</w:t>
                  </w:r>
                  <w:hyperlink r:id="rId40" w:anchor="unknown" w:history="1">
                    <w:r w:rsidR="002A6D41" w:rsidRPr="00AF18E2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 залоге</w:t>
                    </w:r>
                  </w:hyperlink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»</w:t>
                  </w:r>
                  <w:r w:rsidR="002A6D41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;</w:t>
                  </w:r>
                </w:p>
                <w:p w:rsidR="002A6D41" w:rsidRPr="00AF18E2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u w:val="single"/>
                    </w:rPr>
                  </w:pP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 xml:space="preserve">- </w:t>
                  </w:r>
                  <w:r w:rsidR="0086095B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«</w:t>
                  </w:r>
                  <w:hyperlink r:id="rId41" w:anchor="unknown" w:history="1">
                    <w:r w:rsidRPr="00AF18E2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="0086095B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»</w:t>
                  </w: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;</w:t>
                  </w:r>
                </w:p>
                <w:p w:rsidR="002A6D41" w:rsidRPr="00AF18E2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u w:val="single"/>
                    </w:rPr>
                  </w:pP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постановления Правительства Кыргызской Республики:</w:t>
                  </w:r>
                </w:p>
                <w:p w:rsidR="002A6D41" w:rsidRPr="00AF18E2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u w:val="single"/>
                    </w:rPr>
                  </w:pP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- «</w:t>
                  </w:r>
                  <w:r w:rsidR="002A6D41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О Министерстве юстиции Кыргызской Республики</w:t>
                  </w: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»</w:t>
                  </w:r>
                  <w:r w:rsidR="002A6D41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 xml:space="preserve"> (пункт 6 </w:t>
                  </w:r>
                  <w:hyperlink r:id="rId42" w:anchor="unknown" w:history="1">
                    <w:r w:rsidR="002A6D41" w:rsidRPr="00AF18E2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Положения</w:t>
                    </w:r>
                  </w:hyperlink>
                  <w:r w:rsidR="002A6D41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 о Министерстве юстиции Кыргызской Республики) </w:t>
                  </w:r>
                  <w:hyperlink r:id="rId43" w:anchor="unknown" w:history="1">
                    <w:r w:rsidR="002A6D41" w:rsidRPr="00AF18E2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15 декабря 2009 года № 764</w:t>
                    </w:r>
                  </w:hyperlink>
                  <w:r w:rsidR="002A6D41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;</w:t>
                  </w:r>
                </w:p>
                <w:p w:rsidR="002A6D41" w:rsidRPr="00AF18E2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u w:val="single"/>
                    </w:rPr>
                  </w:pP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 xml:space="preserve">- </w:t>
                  </w:r>
                  <w:r w:rsidR="0086095B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«</w:t>
                  </w: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Об утверждении Единого реестра (перечня) государственных услуг, оказываемых государственными органами, их структурными подразделениями и</w:t>
                  </w:r>
                  <w:r w:rsidR="0086095B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 xml:space="preserve"> подведомственными учреждениями»</w:t>
                  </w: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 </w:t>
                  </w:r>
                  <w:hyperlink r:id="rId44" w:anchor="unknown" w:history="1">
                    <w:r w:rsidRPr="00AF18E2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10 февраля 2012 года № 85</w:t>
                    </w:r>
                  </w:hyperlink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;</w:t>
                  </w:r>
                </w:p>
                <w:p w:rsidR="002A6D41" w:rsidRPr="00AF18E2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u w:val="single"/>
                    </w:rPr>
                  </w:pP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- «</w:t>
                  </w:r>
                  <w:r w:rsidR="002A6D41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Об утверждении </w:t>
                  </w:r>
                  <w:hyperlink r:id="rId45" w:anchor="unknown" w:history="1">
                    <w:r w:rsidR="002A6D41" w:rsidRPr="00AF18E2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Инструкции</w:t>
                    </w:r>
                  </w:hyperlink>
                  <w:r w:rsidR="002A6D41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 xml:space="preserve"> о порядке регистрации права требования по исполнению обязательств (по договору) </w:t>
                  </w: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в отношении движимого имущества»</w:t>
                  </w:r>
                  <w:r w:rsidR="002A6D41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 </w:t>
                  </w:r>
                  <w:hyperlink r:id="rId46" w:anchor="unknown" w:history="1">
                    <w:r w:rsidR="002A6D41" w:rsidRPr="00AF18E2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8 февраля 2017 года № 77</w:t>
                    </w:r>
                  </w:hyperlink>
                  <w:r w:rsidR="002A6D41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;</w:t>
                  </w:r>
                </w:p>
                <w:p w:rsidR="002A6D41" w:rsidRPr="00AF18E2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</w:pP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 xml:space="preserve">- </w:t>
                  </w:r>
                  <w:r w:rsidR="0086095B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«</w:t>
                  </w: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Об утверждении </w:t>
                  </w:r>
                  <w:hyperlink r:id="rId47" w:anchor="unknown" w:history="1">
                    <w:r w:rsidRPr="00AF18E2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Положения</w:t>
                    </w:r>
                  </w:hyperlink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 о Едином государственном реестре прав требования на движимое иму</w:t>
                  </w:r>
                  <w:r w:rsidR="0086095B"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щество»</w:t>
                  </w:r>
                  <w:r w:rsidRPr="00AF18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 </w:t>
                  </w:r>
                  <w:hyperlink r:id="rId48" w:anchor="unknown" w:history="1">
                    <w:r w:rsidRPr="00AF18E2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13 февраля 2017 года № 99</w:t>
                    </w:r>
                  </w:hyperlink>
                </w:p>
                <w:p w:rsidR="0086095B" w:rsidRPr="00AF18E2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</w:pPr>
                </w:p>
                <w:p w:rsidR="0086095B" w:rsidRPr="00AF18E2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</w:pPr>
                </w:p>
                <w:p w:rsidR="0086095B" w:rsidRP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P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86095B" w:rsidRP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P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Выписка из Единого государственного реестра прав требования на движимое имущество (далее - </w:t>
                  </w:r>
                  <w:proofErr w:type="spellStart"/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ЕГРПТнДИ</w:t>
                  </w:r>
                  <w:proofErr w:type="spellEnd"/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86095B" w:rsidRP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DD418E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DD418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2A6D41" w:rsidRPr="00DD418E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D418E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по зарегистрированному заявлению;</w:t>
                  </w:r>
                </w:p>
                <w:p w:rsidR="002A6D41" w:rsidRPr="00DD418E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D418E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2A6D41" w:rsidRPr="00DD418E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D418E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- при наличии беспрепятственного доступа всех граждан в здание и санитарно-гигиенические </w:t>
                  </w:r>
                  <w:r w:rsidRPr="00DD418E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2A6D41" w:rsidRPr="00DD418E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D418E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организации располагают местами для ожидания, туалетами, разделенными по полу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2A6D41" w:rsidRPr="00DD418E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D418E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2A6D41" w:rsidRPr="00DD418E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  <w:r w:rsidRPr="00DD418E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Для удобства потребителей в предоставлении услуги в помещении имеется перечень необходимых документов и образцы заявлений</w:t>
                  </w:r>
                </w:p>
                <w:p w:rsidR="0086095B" w:rsidRPr="00DD418E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0F2BCE" w:rsidRDefault="000F2BC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0F2BCE" w:rsidRDefault="000F2BC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0F2BCE" w:rsidRDefault="000F2BC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0F2BCE" w:rsidRDefault="000F2BC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0F2BCE" w:rsidRDefault="000F2BC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0F2BCE" w:rsidRDefault="000F2BC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0F2BCE" w:rsidRPr="000F2BCE" w:rsidRDefault="000F2BCE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86095B" w:rsidRDefault="0086095B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Общий срок предоставления услуги 34 минуты, в том числе: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прием заявления - 5 минут;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регистрация заявления в </w:t>
                  </w:r>
                  <w:r w:rsidRPr="006E34AC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журнале входящей корреспонденции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- 2 минуты;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44106D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заполнение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квитанции по оплате услуги - 8 минут;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поиск в </w:t>
                  </w:r>
                  <w:proofErr w:type="spellStart"/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ЕГРПТнДИ</w:t>
                  </w:r>
                  <w:proofErr w:type="spellEnd"/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- 5 минут;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оформление документов и распечатка документов - 5 минут;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подписание выписки </w:t>
                  </w:r>
                  <w:r w:rsidRPr="00024429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руководством ЦЗРК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- 5 минут;</w:t>
                  </w:r>
                </w:p>
                <w:p w:rsidR="002A6D41" w:rsidRPr="00024429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024429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заполнение журнала - 2 минуты;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выдача документа потребителю - </w:t>
                  </w:r>
                  <w:r w:rsidRPr="00024429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2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минуты</w:t>
                  </w: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4945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6095B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Информирование потребителей государственной услуги</w:t>
                  </w:r>
                </w:p>
              </w:tc>
            </w:tr>
            <w:tr w:rsidR="006232C0" w:rsidRPr="0086095B" w:rsidTr="006232C0"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9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908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DB4A8C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2A6D41" w:rsidRPr="00DB4A8C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в ЦЗРК и его территориальных органах.</w:t>
                  </w:r>
                </w:p>
                <w:p w:rsidR="002A6D41" w:rsidRPr="00DB4A8C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2A6D41" w:rsidRPr="00DB4A8C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в письменной форме;</w:t>
                  </w:r>
                </w:p>
                <w:p w:rsidR="002A6D41" w:rsidRPr="00DB4A8C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2A6D41" w:rsidRPr="00DB4A8C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в электронной форме.</w:t>
                  </w:r>
                </w:p>
                <w:p w:rsidR="002A6D41" w:rsidRPr="00DB4A8C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2A6D41" w:rsidRPr="00DB4A8C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Список территориальных органов, их адреса, номера телефонов и стандарт государственной услуги размещаются на информационных стендах ЦЗРК, официальных сайтах ЦЗРК и уполномоченного органа, проводящего государственную политику и осуществляющего управление в системе юстиции</w:t>
                  </w: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163D2A" w:rsidRDefault="00163D2A" w:rsidP="00C1140F">
                  <w:pPr>
                    <w:framePr w:hSpace="180" w:wrap="around" w:vAnchor="page" w:hAnchor="margin" w:y="3741"/>
                    <w:spacing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163D2A" w:rsidRDefault="00163D2A" w:rsidP="00C1140F">
                  <w:pPr>
                    <w:framePr w:hSpace="180" w:wrap="around" w:vAnchor="page" w:hAnchor="margin" w:y="3741"/>
                    <w:spacing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163D2A" w:rsidRDefault="00163D2A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163D2A" w:rsidRDefault="00163D2A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B4A8C" w:rsidRPr="00DB4A8C" w:rsidRDefault="00DB4A8C" w:rsidP="00C1140F">
                  <w:pPr>
                    <w:framePr w:hSpace="180" w:wrap="around" w:vAnchor="page" w:hAnchor="margin" w:y="3741"/>
                    <w:spacing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</w:tc>
            </w:tr>
            <w:tr w:rsidR="0086095B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2239E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Информация об оказываемой услуге распространяется </w:t>
                  </w:r>
                  <w:proofErr w:type="gramStart"/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через</w:t>
                  </w:r>
                  <w:proofErr w:type="gramEnd"/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:</w:t>
                  </w:r>
                </w:p>
                <w:p w:rsidR="002A6D41" w:rsidRPr="002239E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радио, телевидение, информационные сайты;</w:t>
                  </w:r>
                </w:p>
                <w:p w:rsidR="002A6D41" w:rsidRPr="002239E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газеты;</w:t>
                  </w:r>
                </w:p>
                <w:p w:rsidR="002A6D41" w:rsidRPr="002239E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официальный сайт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2A6D41" w:rsidRPr="002239E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веб-портал ЦЗРК в режиме онлайн;</w:t>
                  </w:r>
                </w:p>
                <w:p w:rsidR="002A6D41" w:rsidRPr="002239E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стенды, буклеты и брошюры в ЦЗРК;</w:t>
                  </w:r>
                </w:p>
                <w:p w:rsidR="002A6D41" w:rsidRPr="002239E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общественную приемную ЦЗРК;</w:t>
                  </w:r>
                </w:p>
                <w:p w:rsidR="002A6D41" w:rsidRPr="002239E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по телефону.</w:t>
                  </w:r>
                </w:p>
                <w:p w:rsidR="002A6D41" w:rsidRPr="002239E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  <w:r w:rsidRPr="002239E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CC209D" w:rsidRPr="0086095B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4945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6232C0" w:rsidRPr="0086095B" w:rsidTr="006232C0"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9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2908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771999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771999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Размещаются информационные таблички на дверях кабинетов сотрудников, ответственных за оказание услуги.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Сотрудники, работающие с населением, </w:t>
                  </w:r>
                  <w:r w:rsidRPr="00CB3FDF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имеют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персонифицированные таблички (</w:t>
                  </w:r>
                  <w:proofErr w:type="spellStart"/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бейджи</w:t>
                  </w:r>
                  <w:proofErr w:type="spellEnd"/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2E3C15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Сотрудники должны соблюдать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должностные инструкции (функциональные обязанности) и профессионально-этические нормы, не допускающие нарушения действующего законодательства,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2A6D4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Для лиц с особыми нуждами по медицинским и социальным показаниям (ЛОВЗ по слуху и 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зрению, с нарушением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CC209D" w:rsidRPr="0086095B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2A6D4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552DE8" w:rsidRDefault="00552DE8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815A5D" w:rsidRDefault="00815A5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Pr="00815A5D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Pr="0086095B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6B540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6B540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Для получения выписки из </w:t>
                  </w:r>
                  <w:proofErr w:type="spellStart"/>
                  <w:r w:rsidRPr="006B540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ЕГРПТнДИ</w:t>
                  </w:r>
                  <w:proofErr w:type="spellEnd"/>
                  <w:r w:rsidRPr="006B540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потребителю необходимо представить:</w:t>
                  </w:r>
                </w:p>
                <w:p w:rsidR="002A6D41" w:rsidRPr="006B540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6B540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- заявление о выдаче выписки из </w:t>
                  </w:r>
                  <w:proofErr w:type="spellStart"/>
                  <w:r w:rsidRPr="006B540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ЕГРПТнДИ</w:t>
                  </w:r>
                  <w:proofErr w:type="spellEnd"/>
                  <w:r w:rsidRPr="006B540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(образец заявления имеется на стендах ЦЗРК и его территориальных органов);</w:t>
                  </w:r>
                </w:p>
                <w:p w:rsidR="002A6D41" w:rsidRPr="006B540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6B540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квитанцию об оплате услуги за предоставление выписки;</w:t>
                  </w:r>
                </w:p>
                <w:p w:rsidR="002A6D41" w:rsidRPr="006B540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  <w:r w:rsidRPr="006B540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при необходимости, доверенность на представителя и документ удостоверяющий личность</w:t>
                  </w: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C209D" w:rsidRPr="0086095B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Услуга платная.</w:t>
                  </w:r>
                </w:p>
                <w:p w:rsidR="002A6D41" w:rsidRPr="00EC6425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EC6425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Стоимость услуги определяется Правительством Кыргызской Республики по согласованию с уполномоченным государственным органом в сфере антимонопольной политики.</w:t>
                  </w:r>
                </w:p>
                <w:p w:rsidR="00EC6425" w:rsidRPr="00EC6425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  <w:lang w:val="ky-KG"/>
                    </w:rPr>
                  </w:pPr>
                  <w:r w:rsidRPr="00EC6425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Информация о стоимости услуги размещается на официальном сайте ЦЗРК</w:t>
                  </w: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proofErr w:type="gramStart"/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недопущение дискриминации по признаку пола, расы, языка, инвалидности, этнической 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A541D0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  <w:r w:rsidRPr="00A541D0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В электронном формате услуга предоставляется в режиме онлайн, посредством веб-портала в соответствии с Инструкцией о порядке регистрации права </w:t>
                  </w:r>
                  <w:r w:rsidRPr="00A541D0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требования по исполнению обязательств (по договору) в отношении движимого имущества</w:t>
                  </w:r>
                </w:p>
                <w:p w:rsidR="00CC209D" w:rsidRPr="00A541D0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</w:p>
                <w:p w:rsidR="00CC209D" w:rsidRPr="00A541D0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</w:p>
                <w:p w:rsidR="00CC209D" w:rsidRPr="00A541D0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</w:p>
                <w:p w:rsidR="00CC209D" w:rsidRPr="00A541D0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</w:p>
                <w:p w:rsidR="00CC209D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7A0AFA" w:rsidRDefault="007A0AFA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7A0AFA" w:rsidRDefault="007A0AFA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7A0AFA" w:rsidRDefault="007A0AFA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7A0AFA" w:rsidRPr="007A0AFA" w:rsidRDefault="007A0AFA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CC209D" w:rsidRPr="00A541D0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</w:p>
                <w:p w:rsidR="00CC209D" w:rsidRPr="00A541D0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</w:p>
                <w:p w:rsidR="00CC209D" w:rsidRPr="00A541D0" w:rsidRDefault="00CC209D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2A6D41" w:rsidRPr="0086095B" w:rsidTr="006232C0">
              <w:trPr>
                <w:gridAfter w:val="1"/>
                <w:wAfter w:w="55" w:type="pct"/>
              </w:trPr>
              <w:tc>
                <w:tcPr>
                  <w:tcW w:w="4945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6232C0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предоставлении государственной услуги может быть отказано в следующих случаях:</w:t>
                  </w:r>
                </w:p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отсутствие документа, подтверждающего оплату за предоставление услуги;</w:t>
                  </w:r>
                </w:p>
                <w:p w:rsidR="002A6D41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неразборчивое описание или отсутствие необходимой информации в заявлении</w:t>
                  </w:r>
                </w:p>
                <w:p w:rsidR="007A0AFA" w:rsidRDefault="007A0AFA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7A0AFA" w:rsidRDefault="007A0AFA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7A0AFA" w:rsidRPr="007A0AFA" w:rsidRDefault="007A0AFA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</w:tc>
            </w:tr>
            <w:tr w:rsidR="006232C0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случае возникновения спорных вопросов по оказанию услуги, потребитель имеет право обратиться в установленном порядке к 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руководству</w:t>
                  </w:r>
                  <w:r w:rsidRPr="007153E8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ЦЗРК</w:t>
                  </w: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2A6D41" w:rsidRPr="008E0B8F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8E0B8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</w:t>
                  </w:r>
                  <w:r w:rsidRPr="008E0B8F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с устной или письменной жалобой в уполномоченный орган, проводящий государственную политику и осуществляющий управление в системе юстиции.</w:t>
                  </w:r>
                </w:p>
                <w:p w:rsidR="002A6D41" w:rsidRPr="008E0B8F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8E0B8F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Письменная жалоба подается в свободной форме и должна содержать фамилию, имя и отчество потребителя, адрес проживания, номер телефона, а также суть претензии, подпись потребителя услуги и дату.</w:t>
                  </w:r>
                </w:p>
                <w:p w:rsidR="002A6D41" w:rsidRPr="008E0B8F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8E0B8F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Рассмотрение жалоб и претензий осуществляется в порядке, установленном законодательством Кыргызской Республики о порядке рассмотрения обращений граждан.</w:t>
                  </w:r>
                </w:p>
                <w:p w:rsidR="002A6D41" w:rsidRPr="008E0B8F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2B2B2B"/>
                      <w:sz w:val="24"/>
                      <w:szCs w:val="24"/>
                    </w:rPr>
                  </w:pPr>
                  <w:r w:rsidRPr="008E0B8F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Срок рассмотрения письменного обращения и получения ответа потребителем не должен превышать 14 рабочих дней со дня его регистрации.</w:t>
                  </w:r>
                </w:p>
                <w:p w:rsidR="008E0B8F" w:rsidRPr="008E0B8F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  <w:lang w:val="ky-KG"/>
                    </w:rPr>
                  </w:pPr>
                  <w:r w:rsidRPr="008E0B8F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При неудовлетворении принятым решением по жалобе, потребитель имеет право обжаловать решение ЦЗРК и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6232C0" w:rsidRPr="0086095B" w:rsidTr="006232C0">
              <w:trPr>
                <w:gridAfter w:val="1"/>
                <w:wAfter w:w="55" w:type="pct"/>
              </w:trPr>
              <w:tc>
                <w:tcPr>
                  <w:tcW w:w="39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6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A6D41" w:rsidRPr="0086095B" w:rsidRDefault="002A6D41" w:rsidP="00C1140F">
                  <w:pPr>
                    <w:framePr w:hSpace="180" w:wrap="around" w:vAnchor="page" w:hAnchor="margin" w:y="3741"/>
                    <w:spacing w:after="0" w:line="276" w:lineRule="atLeast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8609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4D0D99" w:rsidRPr="0086095B" w:rsidRDefault="004D0D99" w:rsidP="00DD1CBE">
            <w:pPr>
              <w:ind w:left="259"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796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0"/>
              <w:gridCol w:w="2073"/>
              <w:gridCol w:w="4135"/>
            </w:tblGrid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Наименование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 xml:space="preserve">государственной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услуги 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Выдача выписки из Единого государственного реестра прав требования на движимое имущество – глава 4, пункт 96 Единого реестра (перечня) государственных услуг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Полное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C59F7">
                    <w:rPr>
                      <w:rFonts w:ascii="Times New Roman" w:hAnsi="Times New Roman" w:cs="Times New Roman"/>
                      <w:b/>
                      <w:sz w:val="24"/>
                    </w:rPr>
                    <w:lastRenderedPageBreak/>
                    <w:t xml:space="preserve">Государственный орган </w:t>
                  </w:r>
                  <w:r w:rsidRPr="00CC59F7">
                    <w:rPr>
                      <w:rFonts w:ascii="Times New Roman" w:hAnsi="Times New Roman" w:cs="Times New Roman"/>
                      <w:b/>
                      <w:sz w:val="24"/>
                    </w:rPr>
                    <w:lastRenderedPageBreak/>
                    <w:t xml:space="preserve">исполнительной власти, обеспечивающий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CC59F7">
                    <w:rPr>
                      <w:rFonts w:ascii="Times New Roman" w:hAnsi="Times New Roman" w:cs="Times New Roman"/>
                      <w:b/>
                      <w:sz w:val="24"/>
                    </w:rPr>
                    <w:t>пробационной</w:t>
                  </w:r>
                  <w:proofErr w:type="spellEnd"/>
                  <w:r w:rsidRPr="00CC59F7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и уголовно-исполнительной деятельности – Министерство юстиции Кыргызской Республики (далее – Министерство юстиции)</w:t>
                  </w: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95455" w:rsidRP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ky-KG"/>
                    </w:rPr>
                  </w:pPr>
                </w:p>
                <w:p w:rsidR="00D95455" w:rsidRPr="00CC59F7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>Потребители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государственной услуги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Физические и юридические лица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AF18E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Нормативн</w:t>
                  </w:r>
                  <w:proofErr w:type="spellEnd"/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ые</w:t>
                  </w: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правовые акты:</w:t>
                  </w:r>
                </w:p>
                <w:p w:rsidR="00D95455" w:rsidRPr="00AF18E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Гражданский кодекс Кыргызской Республики;</w:t>
                  </w:r>
                </w:p>
                <w:p w:rsidR="00D95455" w:rsidRPr="00AF18E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Кодекс о </w:t>
                  </w: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право</w:t>
                  </w: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нарушениях;</w:t>
                  </w:r>
                </w:p>
                <w:p w:rsidR="00D95455" w:rsidRPr="00AF18E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Закон Кыргызской Республики «</w:t>
                  </w:r>
                  <w:hyperlink r:id="rId49" w:history="1">
                    <w:r w:rsidRPr="00AF18E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О залоге</w:t>
                    </w:r>
                  </w:hyperlink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»;</w:t>
                  </w:r>
                </w:p>
                <w:p w:rsidR="00D95455" w:rsidRPr="00AF18E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Закон Кыргызской Республики «Об основах административной деятельности и административных процедурах»;</w:t>
                  </w:r>
                </w:p>
                <w:p w:rsidR="00D95455" w:rsidRPr="00AF18E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Закон Кыргызской Республики «</w:t>
                  </w:r>
                  <w:hyperlink r:id="rId50" w:history="1">
                    <w:r w:rsidRPr="00AF18E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»;</w:t>
                  </w:r>
                </w:p>
                <w:p w:rsidR="00D95455" w:rsidRPr="00AF18E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Положение о Министерстве юстиции Кыргызской Республики, утвержденное постановлением Правительства Кыргызской Республики от 5 марта 2021 года № </w:t>
                  </w: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78</w:t>
                  </w: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D95455" w:rsidRPr="00AF18E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учреждениями, утвержденный постановлением Правительства Кыргызской Республики «Об утверждении» </w:t>
                  </w:r>
                  <w:hyperlink r:id="rId51" w:history="1">
                    <w:r w:rsidRPr="00AF18E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от 10 февраля 2012 года № 85</w:t>
                    </w:r>
                  </w:hyperlink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D95455" w:rsidRPr="00AF18E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52" w:history="1">
                    <w:r w:rsidRPr="00AF18E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Положение</w:t>
                    </w:r>
                  </w:hyperlink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о Едином </w:t>
                  </w: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государственном реестре прав требования на движимое имущество»,</w:t>
                  </w: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утвержденное постановлением Правительства Кыргызской Республики</w:t>
                  </w: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hyperlink r:id="rId53" w:history="1">
                    <w:r w:rsidRPr="00AF18E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от 13 февраля 2017 года № 99</w:t>
                    </w:r>
                  </w:hyperlink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D95455" w:rsidRPr="00AF18E2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54" w:history="1">
                    <w:r w:rsidRPr="00AF18E2">
                      <w:rPr>
                        <w:rStyle w:val="a5"/>
                        <w:rFonts w:ascii="Times New Roman" w:eastAsiaTheme="majorEastAsia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Инструкция</w:t>
                    </w:r>
                  </w:hyperlink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о порядке регистрации права требования по исполнению обязательств (по договору) в отношении движимого имущества»</w:t>
                  </w:r>
                  <w:proofErr w:type="gramStart"/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AF18E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утвержденный постановлением Правительства Кыргызской Республики 8 февраля 2021 года № 35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5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Выписка из Единого государственного реестра прав требования на движимое имущество (далее - </w:t>
                  </w:r>
                  <w:proofErr w:type="spellStart"/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)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>.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D95455" w:rsidRPr="003D3E1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3D3E1F">
                    <w:rPr>
                      <w:rStyle w:val="s0"/>
                      <w:b/>
                      <w:sz w:val="24"/>
                      <w:szCs w:val="24"/>
                    </w:rPr>
      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документа.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D95455" w:rsidRPr="00DD418E" w:rsidRDefault="00D95455" w:rsidP="00C1140F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www</w:t>
                  </w: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.portal.tunduk.kg</w:t>
                  </w: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D95455" w:rsidRPr="00DD418E" w:rsidRDefault="00D95455" w:rsidP="00C1140F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1) интернет связи;</w:t>
                  </w:r>
                </w:p>
                <w:p w:rsidR="00D95455" w:rsidRPr="00DD418E" w:rsidRDefault="00D95455" w:rsidP="00C1140F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2)</w:t>
                  </w:r>
                  <w:proofErr w:type="gramStart"/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электронно</w:t>
                  </w: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й</w:t>
                  </w: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  <w:proofErr w:type="spellStart"/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цифров</w:t>
                  </w:r>
                  <w:proofErr w:type="spellEnd"/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ой</w:t>
                  </w:r>
                  <w:proofErr w:type="gramEnd"/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подпис</w:t>
                  </w:r>
                  <w:proofErr w:type="spellEnd"/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и</w:t>
                  </w: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(ЭЦП);</w:t>
                  </w:r>
                </w:p>
                <w:p w:rsidR="00D95455" w:rsidRPr="00DD418E" w:rsidRDefault="00D95455" w:rsidP="00C1140F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- через Единый Государственный реестр прав </w:t>
                  </w: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требования </w:t>
                  </w: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на движимое имущество;</w:t>
                  </w:r>
                </w:p>
                <w:p w:rsidR="00D95455" w:rsidRPr="00DD418E" w:rsidRDefault="00D95455" w:rsidP="00C1140F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Примечание: в случае заключения договора возмездного оказания услуг залогодержателем-регистратором с Министерством юстиции, создается учетная запись в Едином государственном реестре прав требования на движимое имущество (далее - </w:t>
                  </w:r>
                  <w:proofErr w:type="spellStart"/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ЕГРПТнДИ</w:t>
                  </w:r>
                  <w:proofErr w:type="spellEnd"/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) для залогодержателя - регистратора для самостоятельного ввода данных в отношении  регистрации права требования по исполнению обязательств (по договору) в отношении движимого имущества. </w:t>
                  </w:r>
                </w:p>
                <w:p w:rsidR="00D95455" w:rsidRPr="00DD418E" w:rsidRDefault="00D95455" w:rsidP="00C1140F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Договор возмездного оказания услуг на официальном сайте МЮ по следующей ссылке </w:t>
                  </w:r>
                  <w:hyperlink r:id="rId55" w:history="1">
                    <w:r w:rsidRPr="00DD418E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http://minjust.gov.kg/ru/content/1158</w:t>
                    </w:r>
                  </w:hyperlink>
                  <w:r w:rsidRPr="00DD41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  <w:p w:rsidR="00D95455" w:rsidRPr="00DD418E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D95455" w:rsidRPr="00DD418E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при наличии беспрепятственного доступа всех потребителей к санитарно-гигиеническим помещениям (туалетам, умывальным комнатам), которые </w:t>
                  </w: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также оборудованы для лиц с ограниченными возможностями здоровья (далее - ЛОВЗ) пандусами и поручнями;</w:t>
                  </w:r>
                </w:p>
                <w:p w:rsidR="00D95455" w:rsidRPr="00DD418E" w:rsidRDefault="00D95455" w:rsidP="00C1140F">
                  <w:pPr>
                    <w:pStyle w:val="tkTablica"/>
                    <w:framePr w:hSpace="180" w:wrap="around" w:vAnchor="page" w:hAnchor="margin" w:y="3741"/>
                    <w:tabs>
                      <w:tab w:val="left" w:pos="325"/>
                      <w:tab w:val="left" w:pos="709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D95455" w:rsidRPr="00DD418E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по принципу электронной очередности, согласно поступившим заявкам;</w:t>
                  </w:r>
                </w:p>
                <w:p w:rsidR="00D95455" w:rsidRPr="00DD418E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D95455" w:rsidRPr="00DD418E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форме;</w:t>
                  </w:r>
                </w:p>
                <w:p w:rsidR="00D95455" w:rsidRPr="00DD418E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соблюдение сотрудниками </w:t>
                  </w: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профессионально-этических норм, устанавливающих и регулирующих правила поведения в соответствии с законодательством Кыргызской Республики о государственной и муниципальной службе.</w:t>
                  </w:r>
                </w:p>
                <w:p w:rsidR="00D95455" w:rsidRPr="00DD418E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D95455" w:rsidRPr="00DD418E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Для удобства потребителей в месте оказания услуги размещаются перечень документов, необходимых для приобретения услуги, образцы </w:t>
                  </w:r>
                  <w:proofErr w:type="spellStart"/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заяв</w:t>
                  </w:r>
                  <w:proofErr w:type="spellEnd"/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лений</w:t>
                  </w: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и информация о порядке заполнения (образцы).</w:t>
                  </w:r>
                </w:p>
                <w:p w:rsidR="00D95455" w:rsidRPr="00DD418E" w:rsidRDefault="00D95455" w:rsidP="00C1140F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b/>
                    </w:rPr>
                  </w:pPr>
                  <w:r w:rsidRPr="00DD418E">
                    <w:rPr>
                      <w:b/>
                    </w:rPr>
                    <w:t>График работы:</w:t>
                  </w:r>
                </w:p>
                <w:p w:rsidR="00D95455" w:rsidRPr="00DD418E" w:rsidRDefault="00D95455" w:rsidP="00C1140F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b/>
                    </w:rPr>
                  </w:pPr>
                  <w:r w:rsidRPr="00DD418E">
                    <w:rPr>
                      <w:b/>
                    </w:rPr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D95455" w:rsidRPr="00DD418E" w:rsidRDefault="00D95455" w:rsidP="00C1140F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b/>
                    </w:rPr>
                  </w:pPr>
                  <w:r w:rsidRPr="00DD418E">
                    <w:rPr>
                      <w:b/>
                    </w:rPr>
                    <w:t>Прием заявления на оказание государственной услуги осуществляется: с понедельника по пятницу включительно с 9.00 до 16.00 часов.</w:t>
                  </w:r>
                </w:p>
                <w:p w:rsidR="00D95455" w:rsidRPr="00DD418E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D41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D95455" w:rsidRPr="00DD418E" w:rsidRDefault="00D95455" w:rsidP="00C1140F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rStyle w:val="s0"/>
                      <w:b/>
                    </w:rPr>
                  </w:pPr>
                  <w:r w:rsidRPr="00DD418E">
                    <w:rPr>
                      <w:b/>
                    </w:rPr>
                    <w:t xml:space="preserve">График работы </w:t>
                  </w:r>
                  <w:r w:rsidRPr="00DD418E">
                    <w:rPr>
                      <w:rStyle w:val="s0"/>
                      <w:b/>
                    </w:rPr>
                    <w:t xml:space="preserve">Государственного </w:t>
                  </w:r>
                  <w:r w:rsidRPr="00DD418E">
                    <w:rPr>
                      <w:rStyle w:val="s0"/>
                      <w:b/>
                    </w:rPr>
                    <w:lastRenderedPageBreak/>
                    <w:t xml:space="preserve">портала и  </w:t>
                  </w:r>
                  <w:r w:rsidRPr="00DD418E">
                    <w:rPr>
                      <w:b/>
                    </w:rPr>
                    <w:t>Единого Государственного реестра прав требования на движимое имущество</w:t>
                  </w:r>
                  <w:r w:rsidRPr="00DD418E">
                    <w:rPr>
                      <w:rStyle w:val="s0"/>
                      <w:b/>
                    </w:rPr>
                    <w:t xml:space="preserve"> - круглосуточно, за исключением технических перерывов в связи с проведением ремонтных работ.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D418E">
                    <w:rPr>
                      <w:rStyle w:val="s0"/>
                      <w:b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согласно </w:t>
                  </w:r>
                  <w:hyperlink r:id="rId56" w:history="1">
                    <w:r w:rsidRPr="00DD418E">
                      <w:rPr>
                        <w:rStyle w:val="a5"/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трудовому законодательству</w:t>
                    </w:r>
                  </w:hyperlink>
                  <w:r w:rsidRPr="00DD418E">
                    <w:rPr>
                      <w:rStyle w:val="s0"/>
                      <w:b/>
                      <w:sz w:val="24"/>
                      <w:szCs w:val="24"/>
                    </w:rPr>
      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7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Общий срок предоставления услуги 34 минуты, в том числе: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прием заявления - 5 минут;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регистрация заявления </w:t>
                  </w: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и документов </w:t>
                  </w:r>
                  <w:r w:rsidRPr="006E34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 </w:t>
                  </w:r>
                  <w:r w:rsidRPr="006E34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СЭДе</w:t>
                  </w: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- 2 минуты;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44106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проверка </w:t>
                  </w: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квитанции по оплате услуги - 8 минут;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поиск в </w:t>
                  </w:r>
                  <w:proofErr w:type="spellStart"/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ЕГРПТнДИ</w:t>
                  </w:r>
                  <w:proofErr w:type="spellEnd"/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- 5 минут;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оформление документов и распечатка документов - 5 минут;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подписание выписки </w:t>
                  </w:r>
                  <w:r w:rsidRPr="0002442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уполномоченным сотрудником</w:t>
                  </w: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- 5 минут;</w:t>
                  </w: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выдача документа потребителю - </w:t>
                  </w:r>
                  <w:r w:rsidRPr="0002442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минуты</w:t>
                  </w:r>
                </w:p>
                <w:p w:rsidR="00D95455" w:rsidRPr="00D95455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D95455" w:rsidRPr="0086095B" w:rsidTr="00D95455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Информирование потребителей государственной услуги</w:t>
                  </w:r>
                </w:p>
              </w:tc>
            </w:tr>
            <w:tr w:rsidR="00D95455" w:rsidRPr="0086095B" w:rsidTr="00D95455">
              <w:trPr>
                <w:trHeight w:val="1108"/>
              </w:trPr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DB4A8C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B4A8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DB4A8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через</w:t>
                  </w:r>
                  <w:proofErr w:type="gramEnd"/>
                  <w:r w:rsidRPr="00DB4A8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D95455" w:rsidRPr="00DB4A8C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B4A8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средства массовой информации (</w:t>
                  </w: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 рамках медиа плана Министерства юстиции на телеканалах КТРК, </w:t>
                  </w:r>
                  <w:proofErr w:type="spellStart"/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ЭлТР</w:t>
                  </w:r>
                  <w:proofErr w:type="spellEnd"/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Ала-</w:t>
                  </w:r>
                  <w:proofErr w:type="spellStart"/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Тоо</w:t>
                  </w:r>
                  <w:proofErr w:type="spellEnd"/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Кабар</w:t>
                  </w:r>
                  <w:proofErr w:type="spellEnd"/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 w:rsidRPr="00DB4A8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радиоканалы, телеканалы, информационные сайты, газеты, </w:t>
                  </w: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социальные сети);</w:t>
                  </w:r>
                </w:p>
                <w:p w:rsidR="00D95455" w:rsidRPr="00DB4A8C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B4A8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официальный сайт Министерства юстиции (</w:t>
                  </w:r>
                  <w:r w:rsidRPr="00DB4A8C">
                    <w:rPr>
                      <w:rStyle w:val="a5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>http://minjust.gov.kg</w:t>
                  </w: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);</w:t>
                  </w:r>
                </w:p>
                <w:p w:rsidR="00D95455" w:rsidRPr="00DB4A8C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B4A8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 Государственный портал электронных услуг </w:t>
                  </w:r>
                  <w:hyperlink r:id="rId57" w:history="1">
                    <w:r w:rsidRPr="00DB4A8C">
                      <w:rPr>
                        <w:rStyle w:val="a5"/>
                        <w:rFonts w:ascii="Times New Roman" w:eastAsia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w</w:t>
                    </w:r>
                    <w:proofErr w:type="spellStart"/>
                    <w:r w:rsidRPr="00DB4A8C">
                      <w:rPr>
                        <w:rStyle w:val="a5"/>
                        <w:rFonts w:ascii="Times New Roman" w:eastAsia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  <w:lang w:val="en-US"/>
                      </w:rPr>
                      <w:t>ww</w:t>
                    </w:r>
                    <w:proofErr w:type="spellEnd"/>
                    <w:r w:rsidRPr="00DB4A8C">
                      <w:rPr>
                        <w:rStyle w:val="a5"/>
                        <w:rFonts w:ascii="Times New Roman" w:eastAsia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.</w:t>
                    </w:r>
                    <w:r w:rsidRPr="00DB4A8C">
                      <w:rPr>
                        <w:rStyle w:val="a5"/>
                        <w:rFonts w:ascii="Times New Roman" w:eastAsia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  <w:lang w:val="en-US"/>
                      </w:rPr>
                      <w:t>portal</w:t>
                    </w:r>
                    <w:r w:rsidRPr="00DB4A8C">
                      <w:rPr>
                        <w:rStyle w:val="a5"/>
                        <w:rFonts w:ascii="Times New Roman" w:eastAsia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.</w:t>
                    </w:r>
                    <w:proofErr w:type="spellStart"/>
                    <w:r w:rsidRPr="00DB4A8C">
                      <w:rPr>
                        <w:rStyle w:val="a5"/>
                        <w:rFonts w:ascii="Times New Roman" w:eastAsia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  <w:lang w:val="en-US"/>
                      </w:rPr>
                      <w:t>tunduk</w:t>
                    </w:r>
                    <w:proofErr w:type="spellEnd"/>
                    <w:r w:rsidRPr="00DB4A8C">
                      <w:rPr>
                        <w:rStyle w:val="a5"/>
                        <w:rFonts w:ascii="Times New Roman" w:eastAsia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.</w:t>
                    </w:r>
                    <w:r w:rsidRPr="00DB4A8C">
                      <w:rPr>
                        <w:rStyle w:val="a5"/>
                        <w:rFonts w:ascii="Times New Roman" w:eastAsia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  <w:lang w:val="en-US"/>
                      </w:rPr>
                      <w:t>kg</w:t>
                    </w:r>
                  </w:hyperlink>
                  <w:r w:rsidRPr="00DB4A8C">
                    <w:rPr>
                      <w:rStyle w:val="a5"/>
                      <w:rFonts w:ascii="Times New Roman" w:eastAsia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>;</w:t>
                  </w:r>
                </w:p>
                <w:p w:rsidR="00D95455" w:rsidRPr="00DB4A8C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D95455" w:rsidRPr="00DB4A8C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D95455" w:rsidRPr="00DB4A8C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D95455" w:rsidRPr="00DB4A8C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D95455" w:rsidRPr="00DB4A8C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 письменной форме;</w:t>
                  </w:r>
                </w:p>
                <w:p w:rsidR="00D95455" w:rsidRPr="00DB4A8C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D95455" w:rsidRPr="00DB4A8C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 электронной форме.</w:t>
                  </w:r>
                </w:p>
                <w:p w:rsidR="00D95455" w:rsidRPr="00DB4A8C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 информацией можно ознакомиться на информационных </w:t>
                  </w: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стендах, в брошюрах и буклетах, на государственном и официальном языках.</w:t>
                  </w:r>
                </w:p>
                <w:p w:rsidR="00D95455" w:rsidRPr="00DB4A8C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</w:pPr>
                  <w:r w:rsidRPr="00DB4A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основе.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9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Способы распространения информации о государственной услуге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2239E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Информация о государственной услуге распространяется посредством:</w:t>
                  </w:r>
                </w:p>
                <w:p w:rsidR="00D95455" w:rsidRPr="002239E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средств массовой информации (в рамках медиа плана МЮ на телеканалах КТРК, </w:t>
                  </w:r>
                  <w:proofErr w:type="spellStart"/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ЭлТР</w:t>
                  </w:r>
                  <w:proofErr w:type="spellEnd"/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, Ала-</w:t>
                  </w:r>
                  <w:proofErr w:type="spellStart"/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Тоо</w:t>
                  </w:r>
                  <w:proofErr w:type="spellEnd"/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24, СТВ, 5 Канал, Пирамида, </w:t>
                  </w:r>
                  <w:proofErr w:type="spellStart"/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Кабар</w:t>
                  </w:r>
                  <w:proofErr w:type="spellEnd"/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, радиовещаниях 1 радио и др., газет);</w:t>
                  </w:r>
                </w:p>
                <w:p w:rsidR="00D95455" w:rsidRPr="002239E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 из социальных сетей ((</w:t>
                  </w:r>
                  <w:hyperlink r:id="rId58" w:tgtFrame="_blank" w:history="1">
                    <w:r w:rsidRPr="002239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www.facebook.com/minjustKR/?fref=ts</w:t>
                    </w:r>
                  </w:hyperlink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59" w:history="1">
                    <w:r w:rsidRPr="002239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www.instagram.com/minjustkg_official/</w:t>
                    </w:r>
                  </w:hyperlink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60" w:history="1">
                    <w:r w:rsidRPr="002239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www.youtube.com/user/minjust1</w:t>
                    </w:r>
                  </w:hyperlink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);</w:t>
                  </w:r>
                </w:p>
                <w:p w:rsidR="00D95455" w:rsidRPr="002239E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официального сайта МЮ (</w:t>
                  </w:r>
                  <w:hyperlink r:id="rId61" w:history="1">
                    <w:r w:rsidRPr="002239E1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http://minjust.gov.kg/ru/content/1148</w:t>
                    </w:r>
                  </w:hyperlink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);</w:t>
                  </w:r>
                </w:p>
                <w:p w:rsidR="00D95455" w:rsidRPr="002239E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D95455" w:rsidRPr="002239E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- выпуском буклетов и брошюр;</w:t>
                  </w:r>
                </w:p>
                <w:p w:rsidR="00D95455" w:rsidRPr="002239E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в личном контакте со специалистом. </w:t>
                  </w:r>
                </w:p>
                <w:p w:rsidR="00D95455" w:rsidRPr="002239E1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МЮ по ссылке http://minjust.gov.kg/ru/contacts/.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239E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Информация предоставляется на государственном и официальном языках на безвозмездной основе.</w:t>
                  </w:r>
                </w:p>
              </w:tc>
            </w:tr>
            <w:tr w:rsidR="00D95455" w:rsidRPr="0086095B" w:rsidTr="00D95455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Общение с потребителями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771999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7199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Общение с потребителями осуществляется через телефонную связь, электронную почту, Государственный портал электронных услуг («личный кабинет» потребителя).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7199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Министерстве юстиции размещаются информационные таблички на дверях кабинетов сотрудников, ответственных за оказание услуги.</w:t>
                  </w: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Сотрудники, работающие с населением, </w:t>
                  </w:r>
                  <w:r w:rsidRPr="00CB3F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должны иметь</w:t>
                  </w: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персонифицированные таблички (</w:t>
                  </w:r>
                  <w:proofErr w:type="spellStart"/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E3C1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Сотрудниками должны соблюдаться</w:t>
                  </w: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должностные инструкции (функциональные обязанности) и профессионально-этические нормы, не допускающие нарушения действующего </w:t>
                  </w: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11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D95455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86095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      </w:r>
                </w:p>
                <w:p w:rsidR="00D95455" w:rsidRPr="00815A5D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D95455" w:rsidRPr="00815A5D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15A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Государственный портал электронных услуг отвечает всем </w:t>
                  </w:r>
                  <w:r w:rsidRPr="00815A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требованиям законодательства в сфере электронного управления и информации персонального характера.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15A5D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Также, при оказании государственной услуги представляется согласие на размещение персонифицированных данных в </w:t>
                  </w:r>
                  <w:proofErr w:type="spellStart"/>
                  <w:r w:rsidRPr="00815A5D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12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6B540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Для получения выписки из </w:t>
                  </w:r>
                  <w:proofErr w:type="spellStart"/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в бумажном формате потребителю необходимо представить:</w:t>
                  </w:r>
                </w:p>
                <w:p w:rsidR="00D95455" w:rsidRPr="006B540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заявление о выдаче выписки из </w:t>
                  </w:r>
                  <w:proofErr w:type="spellStart"/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(образец заявления имеется на официальном сайте Министерства юстиции);</w:t>
                  </w:r>
                </w:p>
                <w:p w:rsidR="00D95455" w:rsidRPr="006B540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квитанцию об оплате услуги за предоставление выписки;</w:t>
                  </w:r>
                </w:p>
                <w:p w:rsidR="00D95455" w:rsidRPr="006B540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при необходимости, доверенность на представителя и документ удостоверяющий личность.</w:t>
                  </w:r>
                </w:p>
                <w:p w:rsidR="00D95455" w:rsidRPr="006B540B" w:rsidRDefault="00D95455" w:rsidP="00C1140F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540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Через </w:t>
                  </w:r>
                  <w:proofErr w:type="spellStart"/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ЕГРПТнДИ</w:t>
                  </w:r>
                  <w:proofErr w:type="spellEnd"/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D95455" w:rsidRPr="006B540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Для получения услуги в электронной форме потребителю необходимо заключить с Министерством юстиции договор об оказании возмездной услуги и получить доступ к  </w:t>
                  </w:r>
                  <w:proofErr w:type="spellStart"/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ЕГРПТнДИ</w:t>
                  </w:r>
                  <w:proofErr w:type="spellEnd"/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(логин и пароль). После чего, самостоятельно  в онлайн режиме в любое время  суток можно заходить </w:t>
                  </w:r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по ссылке (</w:t>
                  </w:r>
                  <w:hyperlink r:id="rId62" w:history="1">
                    <w:r w:rsidRPr="006B540B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http://minjust.gov.kg/ru/content/1148</w:t>
                    </w:r>
                  </w:hyperlink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) либо (</w:t>
                  </w:r>
                  <w:hyperlink r:id="rId63" w:history="1">
                    <w:r w:rsidRPr="006B540B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eastAsia="en-US"/>
                      </w:rPr>
                      <w:t>https://portal.tunduk.kg/</w:t>
                    </w:r>
                  </w:hyperlink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) и внести необходимые данные физического и юридического лица, а также предмета залога в АИС, с приложением документа, подтверждающего внесение платы за получение выписки.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B54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Выписка содержит информацию по запрашиваемому предмету.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13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9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Услуга платная.</w:t>
                  </w:r>
                </w:p>
                <w:p w:rsidR="00D95455" w:rsidRPr="00EC642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C642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Стоимость услуги определено приказом Министерства юстиции, по согласованию с уполномоченным органом в сфере антимонопольной политики.</w:t>
                  </w:r>
                </w:p>
                <w:p w:rsidR="00D95455" w:rsidRPr="00EC642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C642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Информация о стоимости услуги размещается на информационных стендах и официальном сайте Министерства юстиции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14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актуальность для пользователя;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D95455" w:rsidRPr="007A0AFA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наличие книги жалоб и предложений граждан в доступном месте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15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</w:t>
                  </w:r>
                  <w:proofErr w:type="spellStart"/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редоставлени</w:t>
                  </w:r>
                  <w:proofErr w:type="spellEnd"/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е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государственной услуги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электронном формате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A541D0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541D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Услуга предоставляется в </w:t>
                  </w:r>
                  <w:proofErr w:type="gramStart"/>
                  <w:r w:rsidRPr="00A541D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электронном</w:t>
                  </w:r>
                  <w:proofErr w:type="gramEnd"/>
                  <w:r w:rsidRPr="00A541D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и в бумажном форматах.</w:t>
                  </w:r>
                </w:p>
                <w:p w:rsidR="00D95455" w:rsidRPr="00F53AD8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541D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В электронном формате услуга предоставляется полностью в </w:t>
                  </w:r>
                  <w:r w:rsidRPr="00A541D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автоматизированной форме в режиме онлайн, посредством веб-портала в соответствии с Инструкцией о порядке регистрации права требования по исполнению обязательств (по договору) в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отношении движимого имущества.</w:t>
                  </w:r>
                </w:p>
                <w:p w:rsidR="00D95455" w:rsidRPr="00A541D0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A541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 </w:t>
                  </w:r>
                  <w:hyperlink r:id="rId64" w:history="1">
                    <w:r w:rsidRPr="00A541D0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w</w:t>
                    </w:r>
                    <w:proofErr w:type="spellStart"/>
                    <w:r w:rsidRPr="00A541D0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ww</w:t>
                    </w:r>
                    <w:proofErr w:type="spellEnd"/>
                    <w:r w:rsidRPr="00A541D0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r w:rsidRPr="00A541D0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portal</w:t>
                    </w:r>
                    <w:r w:rsidRPr="00A541D0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proofErr w:type="spellStart"/>
                    <w:r w:rsidRPr="00A541D0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tunduk</w:t>
                    </w:r>
                    <w:proofErr w:type="spellEnd"/>
                    <w:r w:rsidRPr="00A541D0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</w:rPr>
                      <w:t>.</w:t>
                    </w:r>
                    <w:r w:rsidRPr="00A541D0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u w:val="none"/>
                        <w:lang w:val="en-US"/>
                      </w:rPr>
                      <w:t>kg</w:t>
                    </w:r>
                  </w:hyperlink>
                </w:p>
              </w:tc>
            </w:tr>
            <w:tr w:rsidR="00D95455" w:rsidRPr="0086095B" w:rsidTr="00D95455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16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 предоставлении государственной услуги может быть отказано в следующих случаях:</w:t>
                  </w: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отсутствие документа, подтверждающего оплату за предоставление услуги;</w:t>
                  </w: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неразборчивое описание или отсутствие необходимой информации в заявлении</w:t>
                  </w: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17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Порядок обжалования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В случае возникновения спорных вопросов по оказанию услуги потребитель имеет право обратиться в установленном порядке к </w:t>
                  </w: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 xml:space="preserve">руководству </w:t>
                  </w:r>
                  <w:r w:rsidRPr="007153E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Министерства юстиции.</w:t>
                  </w:r>
                </w:p>
                <w:p w:rsidR="00D95455" w:rsidRPr="008E0B8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8E0B8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При ненадлежащем предоставлении услуги потребитель имеет право</w:t>
                  </w:r>
                  <w:r w:rsidRPr="008E0B8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обратиться в административном порядке с письменной жалобой в Министерство юстиции. </w:t>
                  </w:r>
                </w:p>
                <w:p w:rsidR="00D95455" w:rsidRPr="008E0B8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8E0B8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Административная жалоба подается в утвержденной форме в соответствии с Законом Кыргызской Республики «Об основах административной деятельности и административных процедурах». </w:t>
                  </w:r>
                </w:p>
                <w:p w:rsidR="00D95455" w:rsidRPr="008E0B8F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8E0B8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При неудовлетворении принятым решением по жалобе, потребитель имеет право обжаловать решение Министерства юстиции в судебном порядке.</w:t>
                  </w: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95455" w:rsidRPr="007A0AFA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</w:p>
              </w:tc>
            </w:tr>
            <w:tr w:rsidR="00D95455" w:rsidRPr="0086095B" w:rsidTr="00D95455">
              <w:tc>
                <w:tcPr>
                  <w:tcW w:w="3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18</w:t>
                  </w: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5455" w:rsidRPr="0086095B" w:rsidRDefault="00D95455" w:rsidP="00C1140F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095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CC209D" w:rsidRPr="00D95455" w:rsidRDefault="00CC209D" w:rsidP="00CC209D">
            <w:pPr>
              <w:ind w:right="283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</w:tbl>
    <w:p w:rsidR="006C29F7" w:rsidRDefault="006C29F7" w:rsidP="00C717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1727" w:rsidRDefault="00C71727" w:rsidP="00463C8B">
      <w:pPr>
        <w:rPr>
          <w:rFonts w:ascii="Times New Roman" w:hAnsi="Times New Roman" w:cs="Times New Roman"/>
          <w:sz w:val="24"/>
          <w:szCs w:val="24"/>
        </w:rPr>
      </w:pPr>
    </w:p>
    <w:p w:rsidR="00C71727" w:rsidRPr="00845B11" w:rsidRDefault="00845B11" w:rsidP="00C71727">
      <w:pPr>
        <w:pStyle w:val="a3"/>
        <w:spacing w:before="0" w:beforeAutospacing="0" w:after="0" w:afterAutospacing="0"/>
        <w:ind w:right="-314"/>
        <w:jc w:val="both"/>
        <w:rPr>
          <w:b/>
          <w:color w:val="000000"/>
          <w:lang w:val="ky-KG"/>
        </w:rPr>
      </w:pPr>
      <w:r>
        <w:rPr>
          <w:b/>
          <w:color w:val="000000"/>
          <w:lang w:val="ky-KG"/>
        </w:rPr>
        <w:t>М</w:t>
      </w:r>
      <w:proofErr w:type="spellStart"/>
      <w:r w:rsidR="00C71727" w:rsidRPr="00C71727">
        <w:rPr>
          <w:b/>
          <w:color w:val="000000"/>
        </w:rPr>
        <w:t>инистр</w:t>
      </w:r>
      <w:bookmarkStart w:id="2" w:name="_GoBack"/>
      <w:bookmarkEnd w:id="2"/>
      <w:proofErr w:type="spellEnd"/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 w:rsidRPr="00C71727">
        <w:rPr>
          <w:b/>
          <w:color w:val="000000"/>
        </w:rPr>
        <w:tab/>
      </w:r>
      <w:r w:rsidR="00C71727">
        <w:rPr>
          <w:b/>
          <w:color w:val="000000"/>
        </w:rPr>
        <w:t xml:space="preserve">        </w:t>
      </w:r>
      <w:r>
        <w:rPr>
          <w:b/>
          <w:color w:val="000000"/>
          <w:lang w:val="ky-KG"/>
        </w:rPr>
        <w:t xml:space="preserve">             А.Б. Баетов</w:t>
      </w:r>
    </w:p>
    <w:p w:rsidR="00C71727" w:rsidRPr="0086095B" w:rsidRDefault="00C71727" w:rsidP="00463C8B">
      <w:pPr>
        <w:rPr>
          <w:rFonts w:ascii="Times New Roman" w:hAnsi="Times New Roman" w:cs="Times New Roman"/>
          <w:sz w:val="24"/>
          <w:szCs w:val="24"/>
        </w:rPr>
      </w:pPr>
    </w:p>
    <w:sectPr w:rsidR="00C71727" w:rsidRPr="0086095B" w:rsidSect="007C7C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384"/>
    <w:rsid w:val="00007B38"/>
    <w:rsid w:val="0002347C"/>
    <w:rsid w:val="00024429"/>
    <w:rsid w:val="00052D69"/>
    <w:rsid w:val="000F0466"/>
    <w:rsid w:val="000F2BCE"/>
    <w:rsid w:val="00116DFA"/>
    <w:rsid w:val="0014281D"/>
    <w:rsid w:val="001467E1"/>
    <w:rsid w:val="00163D2A"/>
    <w:rsid w:val="00167415"/>
    <w:rsid w:val="00195C28"/>
    <w:rsid w:val="001D24C4"/>
    <w:rsid w:val="001E73B7"/>
    <w:rsid w:val="002117A5"/>
    <w:rsid w:val="00211C37"/>
    <w:rsid w:val="00217DCB"/>
    <w:rsid w:val="002239E1"/>
    <w:rsid w:val="002419BC"/>
    <w:rsid w:val="0024570C"/>
    <w:rsid w:val="002525C9"/>
    <w:rsid w:val="002A0175"/>
    <w:rsid w:val="002A6D41"/>
    <w:rsid w:val="002C32CF"/>
    <w:rsid w:val="002D6E8F"/>
    <w:rsid w:val="002E3C15"/>
    <w:rsid w:val="002F62E9"/>
    <w:rsid w:val="00321C5B"/>
    <w:rsid w:val="0032706A"/>
    <w:rsid w:val="00330FBE"/>
    <w:rsid w:val="00342A7A"/>
    <w:rsid w:val="003D3E1F"/>
    <w:rsid w:val="00412FDF"/>
    <w:rsid w:val="00415B23"/>
    <w:rsid w:val="004333BD"/>
    <w:rsid w:val="0044106D"/>
    <w:rsid w:val="00463C8B"/>
    <w:rsid w:val="00466B32"/>
    <w:rsid w:val="004A1343"/>
    <w:rsid w:val="004B7165"/>
    <w:rsid w:val="004D0D99"/>
    <w:rsid w:val="004E370F"/>
    <w:rsid w:val="00552DE8"/>
    <w:rsid w:val="00555E55"/>
    <w:rsid w:val="0061011B"/>
    <w:rsid w:val="006138D4"/>
    <w:rsid w:val="00622272"/>
    <w:rsid w:val="006232C0"/>
    <w:rsid w:val="00680BF9"/>
    <w:rsid w:val="006B540B"/>
    <w:rsid w:val="006C0384"/>
    <w:rsid w:val="006C29F7"/>
    <w:rsid w:val="006D4551"/>
    <w:rsid w:val="006E34AC"/>
    <w:rsid w:val="007153E8"/>
    <w:rsid w:val="0073385A"/>
    <w:rsid w:val="00771999"/>
    <w:rsid w:val="007A0AFA"/>
    <w:rsid w:val="007A3307"/>
    <w:rsid w:val="007C7C81"/>
    <w:rsid w:val="007D61DE"/>
    <w:rsid w:val="007E364B"/>
    <w:rsid w:val="00815A5D"/>
    <w:rsid w:val="0084374B"/>
    <w:rsid w:val="00845B11"/>
    <w:rsid w:val="0086095B"/>
    <w:rsid w:val="00892069"/>
    <w:rsid w:val="008E0B8F"/>
    <w:rsid w:val="00917EF1"/>
    <w:rsid w:val="00956318"/>
    <w:rsid w:val="00A46B29"/>
    <w:rsid w:val="00A541D0"/>
    <w:rsid w:val="00AB671E"/>
    <w:rsid w:val="00AC3489"/>
    <w:rsid w:val="00AE1ED6"/>
    <w:rsid w:val="00AF18E2"/>
    <w:rsid w:val="00B02EBD"/>
    <w:rsid w:val="00B24625"/>
    <w:rsid w:val="00B45DA2"/>
    <w:rsid w:val="00B86F5E"/>
    <w:rsid w:val="00BA38BD"/>
    <w:rsid w:val="00BA6C58"/>
    <w:rsid w:val="00BF3A4A"/>
    <w:rsid w:val="00C1140F"/>
    <w:rsid w:val="00C271EE"/>
    <w:rsid w:val="00C32327"/>
    <w:rsid w:val="00C71727"/>
    <w:rsid w:val="00CA299F"/>
    <w:rsid w:val="00CB3FDF"/>
    <w:rsid w:val="00CC209D"/>
    <w:rsid w:val="00CC59F7"/>
    <w:rsid w:val="00D453F5"/>
    <w:rsid w:val="00D9222F"/>
    <w:rsid w:val="00D95455"/>
    <w:rsid w:val="00DB4A8C"/>
    <w:rsid w:val="00DD1CBE"/>
    <w:rsid w:val="00DD418E"/>
    <w:rsid w:val="00EC6425"/>
    <w:rsid w:val="00F52146"/>
    <w:rsid w:val="00F53AD8"/>
    <w:rsid w:val="00F60832"/>
    <w:rsid w:val="00F8123E"/>
    <w:rsid w:val="00F937AA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7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63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B671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4E370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rsid w:val="004E370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6D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5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7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63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B671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4E370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rsid w:val="004E370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6D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5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bd.minjust.gov.kg/act/view/ru-ru/96553?cl=ru-ru" TargetMode="External"/><Relationship Id="rId18" Type="http://schemas.openxmlformats.org/officeDocument/2006/relationships/hyperlink" Target="toktom://db/94602" TargetMode="External"/><Relationship Id="rId26" Type="http://schemas.openxmlformats.org/officeDocument/2006/relationships/hyperlink" Target="http://www.portal.tunduk.kg" TargetMode="External"/><Relationship Id="rId39" Type="http://schemas.openxmlformats.org/officeDocument/2006/relationships/hyperlink" Target="http://www.portal.tunduk.kg" TargetMode="External"/><Relationship Id="rId21" Type="http://schemas.openxmlformats.org/officeDocument/2006/relationships/hyperlink" Target="toktom://db/140637" TargetMode="External"/><Relationship Id="rId34" Type="http://schemas.openxmlformats.org/officeDocument/2006/relationships/hyperlink" Target="http://minjust.gov.kg/ru/content/1148" TargetMode="External"/><Relationship Id="rId42" Type="http://schemas.openxmlformats.org/officeDocument/2006/relationships/hyperlink" Target="http://cbd.minjust.gov.kg/act/view/ru-ru/96553?cl=ru-ru" TargetMode="External"/><Relationship Id="rId47" Type="http://schemas.openxmlformats.org/officeDocument/2006/relationships/hyperlink" Target="http://cbd.minjust.gov.kg/act/view/ru-ru/96553?cl=ru-ru" TargetMode="External"/><Relationship Id="rId50" Type="http://schemas.openxmlformats.org/officeDocument/2006/relationships/hyperlink" Target="toktom://db/84408" TargetMode="External"/><Relationship Id="rId55" Type="http://schemas.openxmlformats.org/officeDocument/2006/relationships/hyperlink" Target="http://minjust.gov.kg/ru/content/1158" TargetMode="External"/><Relationship Id="rId63" Type="http://schemas.openxmlformats.org/officeDocument/2006/relationships/hyperlink" Target="https://portal.tunduk.kg/" TargetMode="External"/><Relationship Id="rId7" Type="http://schemas.openxmlformats.org/officeDocument/2006/relationships/hyperlink" Target="http://cbd.minjust.gov.kg/act/view/ru-ru/96553?cl=ru-ru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84408" TargetMode="External"/><Relationship Id="rId20" Type="http://schemas.openxmlformats.org/officeDocument/2006/relationships/hyperlink" Target="toktom://db/140638" TargetMode="External"/><Relationship Id="rId29" Type="http://schemas.openxmlformats.org/officeDocument/2006/relationships/hyperlink" Target="http://www.instagram.com/minjustkg_official/" TargetMode="External"/><Relationship Id="rId41" Type="http://schemas.openxmlformats.org/officeDocument/2006/relationships/hyperlink" Target="http://cbd.minjust.gov.kg/act/view/ru-ru/96553?cl=ru-ru" TargetMode="External"/><Relationship Id="rId54" Type="http://schemas.openxmlformats.org/officeDocument/2006/relationships/hyperlink" Target="toktom://db/140544" TargetMode="External"/><Relationship Id="rId62" Type="http://schemas.openxmlformats.org/officeDocument/2006/relationships/hyperlink" Target="http://minjust.gov.kg/ru/content/114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96553?cl=ru-ru" TargetMode="External"/><Relationship Id="rId11" Type="http://schemas.openxmlformats.org/officeDocument/2006/relationships/hyperlink" Target="http://cbd.minjust.gov.kg/act/view/ru-ru/96553?cl=ru-ru" TargetMode="External"/><Relationship Id="rId24" Type="http://schemas.openxmlformats.org/officeDocument/2006/relationships/hyperlink" Target="http://minjust.gov.kg/ru/content/1158" TargetMode="External"/><Relationship Id="rId32" Type="http://schemas.openxmlformats.org/officeDocument/2006/relationships/hyperlink" Target="http://www.instagram.com/minjustkg_official/" TargetMode="External"/><Relationship Id="rId37" Type="http://schemas.openxmlformats.org/officeDocument/2006/relationships/hyperlink" Target="https://portal.tunduk.kg/" TargetMode="External"/><Relationship Id="rId40" Type="http://schemas.openxmlformats.org/officeDocument/2006/relationships/hyperlink" Target="http://cbd.minjust.gov.kg/act/view/ru-ru/96553?cl=ru-ru" TargetMode="External"/><Relationship Id="rId45" Type="http://schemas.openxmlformats.org/officeDocument/2006/relationships/hyperlink" Target="http://cbd.minjust.gov.kg/act/view/ru-ru/96553?cl=ru-ru" TargetMode="External"/><Relationship Id="rId53" Type="http://schemas.openxmlformats.org/officeDocument/2006/relationships/hyperlink" Target="toktom://db/140637" TargetMode="External"/><Relationship Id="rId58" Type="http://schemas.openxmlformats.org/officeDocument/2006/relationships/hyperlink" Target="https://www.facebook.com/minjustKR/?fref=ts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toktom://db/54032" TargetMode="External"/><Relationship Id="rId23" Type="http://schemas.openxmlformats.org/officeDocument/2006/relationships/hyperlink" Target="toktom://db/140543" TargetMode="External"/><Relationship Id="rId28" Type="http://schemas.openxmlformats.org/officeDocument/2006/relationships/hyperlink" Target="https://www.facebook.com/minjustKR/?fref=ts" TargetMode="External"/><Relationship Id="rId36" Type="http://schemas.openxmlformats.org/officeDocument/2006/relationships/hyperlink" Target="http://minjust.gov.kg/ru/content/1148" TargetMode="External"/><Relationship Id="rId49" Type="http://schemas.openxmlformats.org/officeDocument/2006/relationships/hyperlink" Target="toktom://db/54032" TargetMode="External"/><Relationship Id="rId57" Type="http://schemas.openxmlformats.org/officeDocument/2006/relationships/hyperlink" Target="http://www.portal.tunduk.kg" TargetMode="External"/><Relationship Id="rId61" Type="http://schemas.openxmlformats.org/officeDocument/2006/relationships/hyperlink" Target="http://minjust.gov.kg/ru/content/1148" TargetMode="External"/><Relationship Id="rId10" Type="http://schemas.openxmlformats.org/officeDocument/2006/relationships/hyperlink" Target="http://cbd.minjust.gov.kg/act/view/ru-ru/96553?cl=ru-ru" TargetMode="External"/><Relationship Id="rId19" Type="http://schemas.openxmlformats.org/officeDocument/2006/relationships/hyperlink" Target="toktom://db/111231" TargetMode="External"/><Relationship Id="rId31" Type="http://schemas.openxmlformats.org/officeDocument/2006/relationships/hyperlink" Target="https://www.facebook.com/minjustKR/?fref=ts" TargetMode="External"/><Relationship Id="rId44" Type="http://schemas.openxmlformats.org/officeDocument/2006/relationships/hyperlink" Target="http://cbd.minjust.gov.kg/act/view/ru-ru/96553?cl=ru-ru" TargetMode="External"/><Relationship Id="rId52" Type="http://schemas.openxmlformats.org/officeDocument/2006/relationships/hyperlink" Target="toktom://db/140638" TargetMode="External"/><Relationship Id="rId60" Type="http://schemas.openxmlformats.org/officeDocument/2006/relationships/hyperlink" Target="http://www.youtube.com/user/minjust1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6553?cl=ru-ru" TargetMode="External"/><Relationship Id="rId14" Type="http://schemas.openxmlformats.org/officeDocument/2006/relationships/hyperlink" Target="http://cbd.minjust.gov.kg/act/view/ru-ru/96553?cl=ru-ru" TargetMode="External"/><Relationship Id="rId22" Type="http://schemas.openxmlformats.org/officeDocument/2006/relationships/hyperlink" Target="toktom://db/140544" TargetMode="External"/><Relationship Id="rId27" Type="http://schemas.openxmlformats.org/officeDocument/2006/relationships/hyperlink" Target="http://www.minjust.gov.kg" TargetMode="External"/><Relationship Id="rId30" Type="http://schemas.openxmlformats.org/officeDocument/2006/relationships/hyperlink" Target="http://www.youtube.com/user/minjust1" TargetMode="External"/><Relationship Id="rId35" Type="http://schemas.openxmlformats.org/officeDocument/2006/relationships/hyperlink" Target="http://www.portal.tunduk.kg" TargetMode="External"/><Relationship Id="rId43" Type="http://schemas.openxmlformats.org/officeDocument/2006/relationships/hyperlink" Target="http://cbd.minjust.gov.kg/act/view/ru-ru/96553?cl=ru-ru" TargetMode="External"/><Relationship Id="rId48" Type="http://schemas.openxmlformats.org/officeDocument/2006/relationships/hyperlink" Target="http://cbd.minjust.gov.kg/act/view/ru-ru/96553?cl=ru-ru" TargetMode="External"/><Relationship Id="rId56" Type="http://schemas.openxmlformats.org/officeDocument/2006/relationships/hyperlink" Target="jl:38910832.850000%20" TargetMode="External"/><Relationship Id="rId64" Type="http://schemas.openxmlformats.org/officeDocument/2006/relationships/hyperlink" Target="http://www.portal.tunduk.kg" TargetMode="External"/><Relationship Id="rId8" Type="http://schemas.openxmlformats.org/officeDocument/2006/relationships/hyperlink" Target="http://cbd.minjust.gov.kg/act/view/ru-ru/96553?cl=ru-ru" TargetMode="External"/><Relationship Id="rId51" Type="http://schemas.openxmlformats.org/officeDocument/2006/relationships/hyperlink" Target="toktom://db/11123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cbd.minjust.gov.kg/act/view/ru-ru/96553?cl=ru-ru" TargetMode="External"/><Relationship Id="rId17" Type="http://schemas.openxmlformats.org/officeDocument/2006/relationships/hyperlink" Target="toktom://db/94603" TargetMode="External"/><Relationship Id="rId25" Type="http://schemas.openxmlformats.org/officeDocument/2006/relationships/hyperlink" Target="jl:38910832.850000%20" TargetMode="External"/><Relationship Id="rId33" Type="http://schemas.openxmlformats.org/officeDocument/2006/relationships/hyperlink" Target="http://www.youtube.com/user/minjust1" TargetMode="External"/><Relationship Id="rId38" Type="http://schemas.openxmlformats.org/officeDocument/2006/relationships/hyperlink" Target="http://minjust.gov.kg/ru/content/1155" TargetMode="External"/><Relationship Id="rId46" Type="http://schemas.openxmlformats.org/officeDocument/2006/relationships/hyperlink" Target="http://cbd.minjust.gov.kg/act/view/ru-ru/96553?cl=ru-ru" TargetMode="External"/><Relationship Id="rId59" Type="http://schemas.openxmlformats.org/officeDocument/2006/relationships/hyperlink" Target="http://www.instagram.com/minjustkg_offici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54CA8-89D7-4394-915F-05A2D3BF6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37</Pages>
  <Words>8602</Words>
  <Characters>49037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5</cp:revision>
  <cp:lastPrinted>2022-05-25T06:01:00Z</cp:lastPrinted>
  <dcterms:created xsi:type="dcterms:W3CDTF">2022-03-30T09:18:00Z</dcterms:created>
  <dcterms:modified xsi:type="dcterms:W3CDTF">2022-05-25T06:03:00Z</dcterms:modified>
</cp:coreProperties>
</file>